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D37024" w:rsidTr="006E1B34">
        <w:tc>
          <w:tcPr>
            <w:tcW w:w="4458" w:type="dxa"/>
          </w:tcPr>
          <w:p w:rsidR="00496A44" w:rsidRPr="00D37024" w:rsidRDefault="00954EE4" w:rsidP="00F10BAB">
            <w:pPr>
              <w:pStyle w:val="Textodebalo"/>
              <w:spacing w:line="360" w:lineRule="auto"/>
              <w:rPr>
                <w:rFonts w:ascii="Times New Roman" w:hAnsi="Times New Roman"/>
                <w:b/>
                <w:sz w:val="24"/>
                <w:szCs w:val="24"/>
              </w:rPr>
            </w:pPr>
            <w:r w:rsidRPr="00D37024">
              <w:rPr>
                <w:rFonts w:ascii="Times New Roman" w:hAnsi="Times New Roman"/>
                <w:b/>
                <w:sz w:val="24"/>
                <w:szCs w:val="24"/>
              </w:rPr>
              <w:t xml:space="preserve">CONTRATO Nº: </w:t>
            </w:r>
            <w:r w:rsidR="004A207B" w:rsidRPr="00D37024">
              <w:rPr>
                <w:rFonts w:ascii="Times New Roman" w:hAnsi="Times New Roman"/>
                <w:b/>
                <w:sz w:val="24"/>
                <w:szCs w:val="24"/>
              </w:rPr>
              <w:t>044</w:t>
            </w:r>
            <w:r w:rsidRPr="00D37024">
              <w:rPr>
                <w:rFonts w:ascii="Times New Roman" w:hAnsi="Times New Roman"/>
                <w:b/>
                <w:sz w:val="24"/>
                <w:szCs w:val="24"/>
              </w:rPr>
              <w:t>/2018</w:t>
            </w:r>
          </w:p>
          <w:p w:rsidR="00496A44" w:rsidRPr="00D37024" w:rsidRDefault="00954EE4" w:rsidP="00F10BAB">
            <w:pPr>
              <w:pStyle w:val="Textodebalo"/>
              <w:spacing w:line="360" w:lineRule="auto"/>
              <w:rPr>
                <w:rFonts w:ascii="Times New Roman" w:hAnsi="Times New Roman"/>
                <w:b/>
                <w:sz w:val="24"/>
                <w:szCs w:val="24"/>
              </w:rPr>
            </w:pPr>
            <w:r w:rsidRPr="00D37024">
              <w:rPr>
                <w:rFonts w:ascii="Times New Roman" w:hAnsi="Times New Roman"/>
                <w:b/>
                <w:sz w:val="24"/>
                <w:szCs w:val="24"/>
              </w:rPr>
              <w:t xml:space="preserve">P. LICITATÓRIO Nº: </w:t>
            </w:r>
            <w:r w:rsidR="00F10BAB" w:rsidRPr="00D37024">
              <w:rPr>
                <w:rFonts w:ascii="Times New Roman" w:hAnsi="Times New Roman"/>
                <w:b/>
                <w:sz w:val="24"/>
                <w:szCs w:val="24"/>
              </w:rPr>
              <w:t>034</w:t>
            </w:r>
            <w:r w:rsidRPr="00D37024">
              <w:rPr>
                <w:rFonts w:ascii="Times New Roman" w:hAnsi="Times New Roman"/>
                <w:b/>
                <w:sz w:val="24"/>
                <w:szCs w:val="24"/>
              </w:rPr>
              <w:t>/2018</w:t>
            </w:r>
          </w:p>
          <w:p w:rsidR="00496A44" w:rsidRPr="00D37024" w:rsidRDefault="00954EE4" w:rsidP="00F10BAB">
            <w:pPr>
              <w:pStyle w:val="Textodebalo"/>
              <w:spacing w:line="360" w:lineRule="auto"/>
              <w:rPr>
                <w:rFonts w:ascii="Times New Roman" w:hAnsi="Times New Roman"/>
                <w:b/>
                <w:sz w:val="24"/>
                <w:szCs w:val="24"/>
              </w:rPr>
            </w:pPr>
            <w:r w:rsidRPr="00D37024">
              <w:rPr>
                <w:rFonts w:ascii="Times New Roman" w:hAnsi="Times New Roman"/>
                <w:b/>
                <w:sz w:val="24"/>
                <w:szCs w:val="24"/>
              </w:rPr>
              <w:t xml:space="preserve">P. PRESENCIAL Nº: </w:t>
            </w:r>
            <w:r w:rsidR="00F10BAB" w:rsidRPr="00D37024">
              <w:rPr>
                <w:rFonts w:ascii="Times New Roman" w:hAnsi="Times New Roman"/>
                <w:b/>
                <w:sz w:val="24"/>
                <w:szCs w:val="24"/>
              </w:rPr>
              <w:t>016</w:t>
            </w:r>
            <w:r w:rsidRPr="00D37024">
              <w:rPr>
                <w:rFonts w:ascii="Times New Roman" w:hAnsi="Times New Roman"/>
                <w:b/>
                <w:sz w:val="24"/>
                <w:szCs w:val="24"/>
              </w:rPr>
              <w:t>/2018</w:t>
            </w:r>
          </w:p>
        </w:tc>
        <w:tc>
          <w:tcPr>
            <w:tcW w:w="4861" w:type="dxa"/>
          </w:tcPr>
          <w:p w:rsidR="00496A44" w:rsidRPr="00D37024" w:rsidRDefault="00496A44" w:rsidP="006B0DE8">
            <w:pPr>
              <w:pStyle w:val="Textodebalo"/>
              <w:rPr>
                <w:rFonts w:ascii="Times New Roman" w:hAnsi="Times New Roman"/>
                <w:b/>
                <w:sz w:val="24"/>
                <w:szCs w:val="24"/>
              </w:rPr>
            </w:pPr>
            <w:r w:rsidRPr="00D37024">
              <w:rPr>
                <w:rFonts w:ascii="Times New Roman" w:hAnsi="Times New Roman"/>
                <w:b/>
                <w:sz w:val="24"/>
                <w:szCs w:val="24"/>
              </w:rPr>
              <w:t xml:space="preserve">CONTRATO QUE ENTRE SI FAZEM O MUNICÍPIO DE SANTA BÁRBARA DO MONTE VERDE E A EMPRESA </w:t>
            </w:r>
            <w:r w:rsidR="004F0A1F" w:rsidRPr="00D37024">
              <w:rPr>
                <w:rFonts w:ascii="Times New Roman" w:hAnsi="Times New Roman"/>
                <w:b/>
                <w:bCs/>
                <w:sz w:val="24"/>
                <w:szCs w:val="24"/>
              </w:rPr>
              <w:softHyphen/>
            </w:r>
            <w:r w:rsidR="004F0A1F" w:rsidRPr="00D37024">
              <w:rPr>
                <w:rFonts w:ascii="Times New Roman" w:hAnsi="Times New Roman"/>
                <w:b/>
                <w:bCs/>
                <w:sz w:val="24"/>
                <w:szCs w:val="24"/>
              </w:rPr>
              <w:softHyphen/>
              <w:t>CRD AGROPECUÁRIA E EVENTOS LTDA-ME</w:t>
            </w:r>
            <w:r w:rsidR="002B2019" w:rsidRPr="00D37024">
              <w:rPr>
                <w:rFonts w:ascii="Times New Roman" w:hAnsi="Times New Roman"/>
                <w:b/>
                <w:sz w:val="24"/>
                <w:szCs w:val="24"/>
              </w:rPr>
              <w:t>, NA SEGUINTE FORMA:</w:t>
            </w:r>
          </w:p>
        </w:tc>
      </w:tr>
    </w:tbl>
    <w:p w:rsidR="00496A44" w:rsidRPr="00D37024" w:rsidRDefault="00496A44" w:rsidP="00496A44">
      <w:pPr>
        <w:pStyle w:val="Textodebalo"/>
        <w:rPr>
          <w:rFonts w:ascii="Times New Roman" w:hAnsi="Times New Roman"/>
          <w:b/>
          <w:sz w:val="24"/>
          <w:szCs w:val="24"/>
        </w:rPr>
      </w:pPr>
    </w:p>
    <w:p w:rsidR="006E1B34" w:rsidRPr="00D37024" w:rsidRDefault="00496A44" w:rsidP="006E1B34">
      <w:pPr>
        <w:pStyle w:val="Textodebalo"/>
        <w:spacing w:before="120"/>
        <w:ind w:firstLine="992"/>
        <w:rPr>
          <w:rFonts w:ascii="Times New Roman" w:hAnsi="Times New Roman"/>
          <w:sz w:val="24"/>
          <w:szCs w:val="24"/>
        </w:rPr>
      </w:pPr>
      <w:r w:rsidRPr="00D37024">
        <w:rPr>
          <w:rFonts w:ascii="Times New Roman" w:hAnsi="Times New Roman"/>
          <w:b/>
          <w:sz w:val="24"/>
          <w:szCs w:val="24"/>
        </w:rPr>
        <w:t>O</w:t>
      </w:r>
      <w:r w:rsidRPr="00D37024">
        <w:rPr>
          <w:rFonts w:ascii="Times New Roman" w:hAnsi="Times New Roman"/>
          <w:sz w:val="24"/>
          <w:szCs w:val="24"/>
        </w:rPr>
        <w:t xml:space="preserve"> </w:t>
      </w:r>
      <w:r w:rsidRPr="00D37024">
        <w:rPr>
          <w:rFonts w:ascii="Times New Roman" w:hAnsi="Times New Roman"/>
          <w:b/>
          <w:sz w:val="24"/>
          <w:szCs w:val="24"/>
        </w:rPr>
        <w:t>MUNICÍPIO DE SANTA BARBARA DO MONTE VERDE</w:t>
      </w:r>
      <w:r w:rsidRPr="00D37024">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D37024">
        <w:rPr>
          <w:rFonts w:ascii="Times New Roman" w:hAnsi="Times New Roman"/>
          <w:b/>
          <w:sz w:val="24"/>
          <w:szCs w:val="24"/>
        </w:rPr>
        <w:t>CONTRATANTE</w:t>
      </w:r>
      <w:r w:rsidRPr="00D37024">
        <w:rPr>
          <w:rFonts w:ascii="Times New Roman" w:hAnsi="Times New Roman"/>
          <w:sz w:val="24"/>
          <w:szCs w:val="24"/>
        </w:rPr>
        <w:t xml:space="preserve">; </w:t>
      </w:r>
      <w:r w:rsidR="00954EE4" w:rsidRPr="00D37024">
        <w:rPr>
          <w:rFonts w:ascii="Times New Roman" w:hAnsi="Times New Roman"/>
          <w:sz w:val="24"/>
          <w:szCs w:val="24"/>
        </w:rPr>
        <w:t xml:space="preserve">e a </w:t>
      </w:r>
      <w:r w:rsidR="006E1B34" w:rsidRPr="00D37024">
        <w:rPr>
          <w:rFonts w:ascii="Times New Roman" w:hAnsi="Times New Roman"/>
          <w:sz w:val="24"/>
          <w:szCs w:val="24"/>
        </w:rPr>
        <w:t xml:space="preserve">empresa </w:t>
      </w:r>
      <w:r w:rsidR="00F10BAB" w:rsidRPr="00D37024">
        <w:rPr>
          <w:rFonts w:ascii="Times New Roman" w:hAnsi="Times New Roman"/>
          <w:b/>
          <w:bCs/>
          <w:sz w:val="24"/>
          <w:szCs w:val="24"/>
        </w:rPr>
        <w:softHyphen/>
      </w:r>
      <w:r w:rsidR="00F10BAB" w:rsidRPr="00D37024">
        <w:rPr>
          <w:rFonts w:ascii="Times New Roman" w:hAnsi="Times New Roman"/>
          <w:b/>
          <w:bCs/>
          <w:sz w:val="24"/>
          <w:szCs w:val="24"/>
        </w:rPr>
        <w:softHyphen/>
        <w:t xml:space="preserve">CRD AGROPECUÁRIA E EVENTOS LTDA-ME, </w:t>
      </w:r>
      <w:r w:rsidR="00F10BAB" w:rsidRPr="00D37024">
        <w:rPr>
          <w:rFonts w:ascii="Times New Roman" w:hAnsi="Times New Roman"/>
          <w:bCs/>
          <w:sz w:val="24"/>
          <w:szCs w:val="24"/>
        </w:rPr>
        <w:t>inscrita no CNPJ sob nº</w:t>
      </w:r>
      <w:r w:rsidR="00F10BAB" w:rsidRPr="00D37024">
        <w:rPr>
          <w:rFonts w:ascii="Times New Roman" w:hAnsi="Times New Roman"/>
          <w:b/>
          <w:bCs/>
          <w:sz w:val="24"/>
          <w:szCs w:val="24"/>
        </w:rPr>
        <w:t xml:space="preserve"> </w:t>
      </w:r>
      <w:r w:rsidR="00F10BAB" w:rsidRPr="00D37024">
        <w:rPr>
          <w:rFonts w:ascii="Times New Roman" w:hAnsi="Times New Roman"/>
          <w:sz w:val="24"/>
          <w:szCs w:val="24"/>
        </w:rPr>
        <w:t xml:space="preserve">17.452.063/0001-81, com sede a Fazenda Brinco de Ouro, s/nº, Zona Rural, Santa Bárbara do Monte Verde, CEP 36.132-000, a seguir denominado </w:t>
      </w:r>
      <w:r w:rsidR="00F10BAB" w:rsidRPr="00D37024">
        <w:rPr>
          <w:rFonts w:ascii="Times New Roman" w:hAnsi="Times New Roman"/>
          <w:b/>
          <w:sz w:val="24"/>
          <w:szCs w:val="24"/>
        </w:rPr>
        <w:t>CONTRATADO</w:t>
      </w:r>
      <w:r w:rsidR="00F10BAB" w:rsidRPr="00D37024">
        <w:rPr>
          <w:rFonts w:ascii="Times New Roman" w:hAnsi="Times New Roman"/>
          <w:sz w:val="24"/>
          <w:szCs w:val="24"/>
        </w:rPr>
        <w:t>, neste ato representado pelo Sr. Carlos Renato de Almeida Lima, sócio proprietário</w:t>
      </w:r>
      <w:r w:rsidR="006E1B34" w:rsidRPr="00D37024">
        <w:rPr>
          <w:rFonts w:ascii="Times New Roman" w:hAnsi="Times New Roman"/>
          <w:sz w:val="24"/>
          <w:szCs w:val="24"/>
        </w:rPr>
        <w:t xml:space="preserve">, nos termos do artigo 15 da Lei Federal nº 8.666 de 21 de junho de 1993, Lei Federal n° 10.520/2002, Decreto Federal nº 3.555/00 e Decreto Municipal nº 015/2009 e 016/2009 e das demais normas legais aplicáveis, conforme consta do processo administrativo próprio nº </w:t>
      </w:r>
      <w:r w:rsidR="006E1B34" w:rsidRPr="00D37024">
        <w:rPr>
          <w:rFonts w:ascii="Times New Roman" w:hAnsi="Times New Roman"/>
          <w:sz w:val="24"/>
          <w:szCs w:val="24"/>
        </w:rPr>
        <w:softHyphen/>
      </w:r>
      <w:r w:rsidR="004F0A1F" w:rsidRPr="00D37024">
        <w:rPr>
          <w:rFonts w:ascii="Times New Roman" w:hAnsi="Times New Roman"/>
          <w:sz w:val="24"/>
          <w:szCs w:val="24"/>
        </w:rPr>
        <w:t>034/2018 firmam</w:t>
      </w:r>
      <w:r w:rsidR="006E1B34" w:rsidRPr="00D37024">
        <w:rPr>
          <w:rFonts w:ascii="Times New Roman" w:hAnsi="Times New Roman"/>
          <w:sz w:val="24"/>
          <w:szCs w:val="24"/>
        </w:rPr>
        <w:t xml:space="preserve"> o presente contrato, obedecidas as disposições da Lei Federal nº 8.666/93, suas alterações posteriores e as condições seguintes:</w:t>
      </w:r>
    </w:p>
    <w:p w:rsidR="006E1B34" w:rsidRPr="00D37024" w:rsidRDefault="006E1B34" w:rsidP="006E1B34">
      <w:pPr>
        <w:pStyle w:val="Corpodetexto1"/>
        <w:ind w:left="568" w:firstLine="424"/>
        <w:rPr>
          <w:sz w:val="24"/>
          <w:szCs w:val="24"/>
        </w:rPr>
      </w:pPr>
    </w:p>
    <w:p w:rsidR="006E1B34" w:rsidRPr="00D37024" w:rsidRDefault="006E1B34" w:rsidP="006E1B34">
      <w:pPr>
        <w:pStyle w:val="Corpodetexto1"/>
        <w:jc w:val="center"/>
        <w:rPr>
          <w:b/>
          <w:bCs/>
          <w:sz w:val="24"/>
          <w:szCs w:val="24"/>
        </w:rPr>
      </w:pPr>
      <w:r w:rsidRPr="00D37024">
        <w:rPr>
          <w:b/>
          <w:bCs/>
          <w:sz w:val="24"/>
          <w:szCs w:val="24"/>
        </w:rPr>
        <w:t>CLÁUSULA PRIMEIRA</w:t>
      </w:r>
    </w:p>
    <w:p w:rsidR="006E1B34" w:rsidRPr="00D37024" w:rsidRDefault="006E1B34" w:rsidP="006E1B34">
      <w:pPr>
        <w:pStyle w:val="Corpodetexto1"/>
        <w:jc w:val="center"/>
        <w:rPr>
          <w:b/>
          <w:bCs/>
          <w:sz w:val="24"/>
          <w:szCs w:val="24"/>
        </w:rPr>
      </w:pPr>
      <w:r w:rsidRPr="00D37024">
        <w:rPr>
          <w:b/>
          <w:bCs/>
          <w:sz w:val="24"/>
          <w:szCs w:val="24"/>
        </w:rPr>
        <w:t>DO OBJETO</w:t>
      </w:r>
    </w:p>
    <w:p w:rsidR="006E1B34" w:rsidRPr="00D37024" w:rsidRDefault="006E1B34" w:rsidP="006E1B34">
      <w:pPr>
        <w:rPr>
          <w:rFonts w:cs="Calibri"/>
          <w:sz w:val="24"/>
          <w:szCs w:val="24"/>
        </w:rPr>
      </w:pPr>
      <w:r w:rsidRPr="00D37024">
        <w:rPr>
          <w:sz w:val="24"/>
          <w:szCs w:val="24"/>
        </w:rPr>
        <w:t xml:space="preserve">1.1- Constitui objeto do presente </w:t>
      </w:r>
      <w:r w:rsidRPr="00D37024">
        <w:rPr>
          <w:rFonts w:cs="Calibri"/>
          <w:sz w:val="24"/>
          <w:szCs w:val="24"/>
        </w:rPr>
        <w:t>Contratação de empresa para prestação de serviços de fornecimento e montagem de estrutura completa, divulgação, shows de reconhecimento local e regional e serviços para realização das festividades da XVII Exposição Agropecuária, Concurso Leiteiro e Festas de Pequeno Porte no Município de Santa Bárbara do Monte Verde/MG.</w:t>
      </w:r>
    </w:p>
    <w:tbl>
      <w:tblPr>
        <w:tblW w:w="9844" w:type="dxa"/>
        <w:tblInd w:w="55" w:type="dxa"/>
        <w:tblLayout w:type="fixed"/>
        <w:tblCellMar>
          <w:left w:w="70" w:type="dxa"/>
          <w:right w:w="70" w:type="dxa"/>
        </w:tblCellMar>
        <w:tblLook w:val="04A0"/>
      </w:tblPr>
      <w:tblGrid>
        <w:gridCol w:w="560"/>
        <w:gridCol w:w="4275"/>
        <w:gridCol w:w="142"/>
        <w:gridCol w:w="542"/>
        <w:gridCol w:w="142"/>
        <w:gridCol w:w="426"/>
        <w:gridCol w:w="141"/>
        <w:gridCol w:w="71"/>
        <w:gridCol w:w="141"/>
        <w:gridCol w:w="781"/>
        <w:gridCol w:w="425"/>
        <w:gridCol w:w="1206"/>
        <w:gridCol w:w="211"/>
        <w:gridCol w:w="781"/>
      </w:tblGrid>
      <w:tr w:rsidR="00881EAE" w:rsidRPr="00D37024" w:rsidTr="002A38E8">
        <w:trPr>
          <w:gridAfter w:val="1"/>
          <w:wAfter w:w="781" w:type="dxa"/>
          <w:trHeight w:val="57"/>
        </w:trPr>
        <w:tc>
          <w:tcPr>
            <w:tcW w:w="9063" w:type="dxa"/>
            <w:gridSpan w:val="13"/>
            <w:tcBorders>
              <w:top w:val="single" w:sz="8" w:space="0" w:color="auto"/>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LOTE - 01</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ESTRUTURA DA EXPOSIÇÃO AGROPECUÁRIA E TORNEIO LEITEIRO</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DE SANTA BÁRBARA DO MONTE VERDE/MG</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Data: 18 a 22 de julho de 2018</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Local: Centro de Eventos Alencar Francisco da silva</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Logradouro: Rua Juvenal Justiniano Teixeira, nº 30 – Centro</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Santa Bárbara do Monte Verde/MG</w:t>
            </w:r>
          </w:p>
        </w:tc>
      </w:tr>
      <w:tr w:rsidR="00881EAE" w:rsidRPr="00D37024" w:rsidTr="002A38E8">
        <w:trPr>
          <w:gridAfter w:val="1"/>
          <w:wAfter w:w="781" w:type="dxa"/>
          <w:trHeight w:val="5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Item</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Descrição</w:t>
            </w:r>
          </w:p>
        </w:tc>
        <w:tc>
          <w:tcPr>
            <w:tcW w:w="826" w:type="dxa"/>
            <w:gridSpan w:val="3"/>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Quant.</w:t>
            </w:r>
          </w:p>
        </w:tc>
        <w:tc>
          <w:tcPr>
            <w:tcW w:w="779" w:type="dxa"/>
            <w:gridSpan w:val="4"/>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Adesivo perfurado 0,80x,0,40cm</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40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22,94</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917,60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2.</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Alimentação para os animais (silagem), embalada em sacos de 51X110 – 200 micras</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150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sacos</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14,96</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F0A1F">
            <w:pPr>
              <w:spacing w:before="0" w:after="0"/>
              <w:jc w:val="center"/>
            </w:pPr>
            <w:r w:rsidRPr="00D37024">
              <w:t>R$  2.244,00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3.</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Balança eletrônica com capacidade mínima de 100kg para pesagem do leite</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570,00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570,00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4.</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 xml:space="preserve">Banheiro químico em material de alta durabilidade, e totalmente lavável, compostos de caixa de dejetos com assento, teto translúcido, inclinado, com cavaletes para impedir a entrada da chuva, suporte de papel higiênico, pontos de luz, trava interna, porta com 180º de abertura, com mola interna de alta resistência que a mantenha fechada; piso anti-derrapante, identificação </w:t>
            </w:r>
            <w:r w:rsidRPr="00D37024">
              <w:lastRenderedPageBreak/>
              <w:t>(masculino/feminino/deficiente físico e livre/ocupado)</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lastRenderedPageBreak/>
              <w:t>20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114,00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2.280,00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lastRenderedPageBreak/>
              <w:t>5.</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Banner para divulgação e promoção do evento 2,00 x 1,00</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8</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174,56</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1.396,48</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6.</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Banner para divulgação e promoção do evento 3,00 x 2,00</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2</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349,13</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698,26</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7.</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Barricada de alumínio com 1,20 X 1, 00, em chapa lisa perfurada, contra piso e mão francesa para contenção de público, unidas com engate rápido na parte superior e pinos de aço na parte inferior.</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40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28,50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1.140,00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8.</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Camarim medindo 05 de frente por 05 de profundidade, 03 de altura com piso acarpetado, estrutura em aço galvanizado, com calha nos 04 cantos, calha treliçada, mão francesa em aço galvanizado, estrutura de sustentação da lona(sombrinha ou aranha) em alumínio industrial ou aço galvanizado(não podendo ser tensionada em cabo de aço), lona vinilica branca, modelo Chapeu de Bruxa, não transparente a luz solar, antichama, com 04 mãos francesas em aço galvanizado, lona tensionada com fita Herman, fechado, sem fechamento em lona. Com piso em compensado naval, 2 portas e mobiliado com frigobar, jogo de sofás, 4 mesas, 6 cadeiras e espelho de corpo inteiro.</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2</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2.185,00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4.370,00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9.</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Carregadores, sendo: trabalhadores braçais avulsos, para auxiliar na montagem e desmontagem das estruturas e equipamentos necessários para os espetáculos artísticos</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30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79,80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2.394,00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10.</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Confecção de Cartazes coloridos com fotolito em papel couché 170 gr 42 x 60, envernizados</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400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3,99</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1.596,00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11.</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Convites em papel couché tamanho A4 coloridos</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200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2,49</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498,00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12.</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Eletricista para montagem e desmontagem da estrutura dos eventos, inclusive plantão durante todos os eventos.</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4.037,50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4.037,50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13.</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Gerador de 15 kva, trifásico, 220 / 127V refrigerado a água por termo-sifão , partida elétrica e manivela , trifásico , alternador auto regulado tipo compound (com escova) , acoplamento indireto por polias e correias, com autonomia de Combustível para uso diário de até 12:00 h, sendo o transporte, montagem, combustível e Operador por conta do contratado, 12:00 hs a disposição do contratante.</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760,00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760,00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14.</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Gerador de 200 kva, encabinado, silenciado, trifásico 220v e 110v com regulador de velocidade eletrônica, quadro operacional com marcadores de combustível e temperatura, voltagem, amperagem, frequência por fase; com autonomia de Combustível para uso diário de até 24:00 h, sendo o transporte, montagem, combustível e Operador por conta do contratado, 24:00 hs a disposição do contratante.</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2</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4.085,00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8.170,00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15.</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Gradil em aço galvanizado 1,20 X 2,00</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100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19,00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1.900,00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lastRenderedPageBreak/>
              <w:t>16.</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House Mix dupla, estrutura em aço galvanizado medindo 04 metros de frente por 04 de profundidade com cobertura em lona branca, não transparente a luz solar, antichama, estrutura em alumino, calha nos 04 cantos modelo Chapeu de Bruxa. Da altura do chão ao primeiro piso 2,80, do segundo piso ao teto 2,00 com escada de acesso do primeiro ao segundo piso, grade de proteção em 03 lados, nos dois pavimentos, 1 par de estrutura para PA com 102 m de altura, com sapatas de 5m com mao francesa, na frente e atrás com 4m de altura e formato de “Y”ao contrario, todo em alumínio, 3 travas de 2m de largura em cada sistema, fazendo a união e formando uma sapata de sustentação, em alumínio Q30 linha pesada, nas dimensões de 5m de comprimento, por 2m de lagura e 12m de altura, com mãos francesas de 6m em cada pe.</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R$ 1.900,00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1.900,00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17.</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Lanche para atendimento aos expositores e tratadores participantes do evento (02 lanches diários)</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300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4,09</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1.227,00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18.</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Locutor para todos os dias do evento, estando com total disponibilidade.</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2.850,00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2.850,00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19.</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Material para cama dos animais (serragem fina)</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30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m3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32,92</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987,60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20.</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Médico Veterinário responsável pelos exames de 80 animais (brucelose e tuberculose) e pela emissão de GTA e emissão de ART do evento junto ao IMA</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2A38E8" w:rsidP="002A38E8">
            <w:pPr>
              <w:spacing w:before="0" w:after="0"/>
              <w:jc w:val="center"/>
            </w:pPr>
            <w:r>
              <w:t xml:space="preserve">R$ </w:t>
            </w:r>
            <w:r w:rsidR="00881EAE" w:rsidRPr="00D37024">
              <w:t>7.220,00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7.220,00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21.</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Painel para anotações, tipo Banner, tamanho 3 x 4 m</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475,00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475,00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22.</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 xml:space="preserve">Palco, nas dimensões de 14 metros de frente por 14 metros de profundidade, com fechamento frontal em madeira, com fundo e lateral em tela, teto em duralumínio na forma de ¼ de esfera (tipo Geo Space/Concha), com cobertura em lona night and day. Piso de palco medindo 16x16 em compensado naval, espessura 20mm, baguetado nos 4 cantos em aço galvanizado.Pés estruturais em plataformas telescópicas em aço galvanizado com regulagem de altura de 1,00 a 2,00m de altura, todo em parafusos em aço galvanizado, barrotes de sustentação transversais e laterais treliçados duplos em aço galvanizado.Guarda corpo nas laterais e no fundo com espaçamento de 10 cm em grade de 1,20m de altura, conforme normas do Corpo de Bombeiros, em alumínio industrial. Duas escadas de 1,50m de largura, com degraus de 27 cm de largura, guarda corpo com espaçamento de 10 cm das grades, em aço galvanizado, conforme normas do Corpo de Bombeiros, em altura compatível com o palco. Acompanhado de 50 m de tapume metálico, em folha galvanizada ou alumínio, medindo 2,10x2,00m para back stage, 1 par de estrutura para PA com 12 m de altura, com sapatas de 5m com mao francesa, na frente e atrás com 4m de altura e formato de “Y”ao contrario, todo em alumínio, 3 </w:t>
            </w:r>
            <w:r w:rsidRPr="00D37024">
              <w:lastRenderedPageBreak/>
              <w:t>travas de 2m de largura em cada sistema, fazendo a união e formando uma sapata de sustentação, em alumínio Q30 linha pesada, nas dimensões de 5m de comprimento, por 2m de lagura e 12m de altura, com mãos francesas de 6m em cada pe.</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lastRenderedPageBreak/>
              <w:t>1</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2A38E8">
            <w:pPr>
              <w:spacing w:before="0" w:after="0"/>
              <w:jc w:val="center"/>
            </w:pPr>
            <w:r w:rsidRPr="00D37024">
              <w:t>R$  7.600,00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7.600,00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lastRenderedPageBreak/>
              <w:t>23.</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Palco, nas dimensões de 18 metros de frente por 18 metros de profundidade, com fechamento frontal em madeira, com fundo e lateral em tela, teto em duralumínio na forma de ¼ de esfera (tipo Geo Space/Concha), com cobertura em lona night and day. Piso de palco medindo 18x18 em compensado naval, espessura 20mm, baguetado nos 4 cantos em aço galvanizado.Pés estruturais em plataformas telescópicas em aço galvanizado com regulagem de altura de 1,00 a 2,00m de altura, todo em parafusos em aço galvanizado, barrotes de sustentação transversais e laterais treliçados duplos em aço galvanizado.Guarda corpo nas laterais e no fundo com espaçamento de 10 cm em grade de 1,50m de altura, conforme normas do Corpo de Bombeiros, em alumínio industrial.Duas escadas de 1,50m de largura, com degraus de 30 cm de largura, guarda corpo com espaçamento de 10 cm das grades, em aço galvanizado, conforme normas do Corpo de Bombeiros, em altura compatível com o palco.  Acompanhado de 50 m de tapume metálico, em folha galvanizada ou alumínio, medindo 2,10x2,00m para back stage, onde inclui 02 camarins 4,00x4,00m, com piso suspenso do chão, em compensado naval de 20mm, baguetado nos 4 cantos em aço galvanizado, laterais em octanorme, com mobília, cobertura em lona branca não transparente a luz do sol, antichama, com laudo emitido pelo fabricante e aprovado pelo órgão competente, modelo chapéu de bruxa, com calha coletora nos 4 lados, mínimo 12cm de altura e 12 de largura em aço galvanizado, sombrinha de sustentação da lona em alumínio. 01 house mix 4,00x4,00m, 30 cm de altura do chão, em aço galvanizado, piso em compensado naval de 20mm, baguetado nos 4 cantos em aço galvanizado, cobertura em lona branca não transparente a luz do sol, antichama, com laudo emitido pelo fabricante e aprovado pelo órgão competente, modelo Chapéu de Bruxa, com calha coletora nos 4 lados, mínimo 12cm de altura e 12 de largura em aço galvanizado, sombrinha de sustentação da lona em alumínio, com grade de 1,20 de altura nos quatro cantos, podendo ter o segundo andar.Estrutura para P.A. Fly, 02 torres de 02x12 com sapatas de 5m fixadas no chão e mão francesa em todos os pilares podendo atingir 06m de altura.</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R$ 9.500,00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9.500,00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24.</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Pessoal para higienização e controle dos banheiros (masculino e feminino)</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30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95,00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2.850,00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25.</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 xml:space="preserve">Pessoal para limpeza do parque de exposição e </w:t>
            </w:r>
            <w:r w:rsidRPr="00D37024">
              <w:lastRenderedPageBreak/>
              <w:t>entorno</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lastRenderedPageBreak/>
              <w:t>30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79,80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2.394,00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lastRenderedPageBreak/>
              <w:t>26.</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Refeição para atendimento aos expositores do evento (02 refeições diárias)</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300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14,96</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4.488,00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27.</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Segurança (masculino e feminino) com credenciamento Federal</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100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123,50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12.350,00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28.</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Sistema de iluminação – palco 2: Grid de 8x6 com 4m de altura com peças q30 ou q25, 1 strobol de 2000w, 8 moving beam  7r e 2, 4 moving whosh triled 3w 40leds, 24 par led 3w triled . 12 par  64  foco  5;  12  par  64  foco  2;  12  acl; 04 brut 4 lâmpadas; 04 elipsoidal; 12 moving head;  08  beem  300;  2  atomic  3000;  12  led  par  64 04 modulo  disjuntor  chaveado  04  módulo  dimmer  12 canais,  02  mempower,  01  mesa  eurolight  dmx,, 60  metros de  estrutura  02 maquinas de fumaça com ventilador.</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2A38E8" w:rsidP="002A38E8">
            <w:pPr>
              <w:spacing w:before="0" w:after="0"/>
              <w:jc w:val="center"/>
            </w:pPr>
            <w:r>
              <w:t xml:space="preserve">R$ </w:t>
            </w:r>
            <w:r w:rsidR="00881EAE" w:rsidRPr="00D37024">
              <w:t>3.800,00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3.800,00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29.</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Sistema de iluminação – palco1: 24 par 64 foco 5;  24  par  64  foco  2;  24  acl;  brut  06; lâmpadas; 04 brut 4 lâmpadas; 08 elipsoidal; 16 moving head;  12  beem  300;  04  atomic  3000;  12  led  par  64 04, modulo  disjuntor  chaveado  04  módulo  dimmer  12 canais,  02  mempower,  02  mesa  eurolight  dmx,  01  mesa avolight tiger dmx , 60  metros de  estrutura  04 maquinas de fumaça com ventilador; 02 Sky Walker  luz xênon  xbo 5000w.</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5.700,00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5.700,00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30.</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 xml:space="preserve">Som com os seguintes equipamentos: Mesa com 48 canais 12 vias com quatro equalizações paramétricas de preferência as mesas digitais (M7CL/LS9/PM5 D); 08 canais de gate, 12canais de equalizadores 1/3 de oitava, 04canais de compressor, 02 processadores de efeitos(SPX990/900 LEXICOM70/80/90); Amplificadores para instrumentos: Contra baixo 01 GK 800 ou Hartke systems 3500 com caixas 4x10 e 1x15; Bateria: Com 3 tons mais floor ton das marcas: Pearl- Yamaha - DW -Tama (com peles novas.) e 9 praticaveis Rosco; 01 Sub bateria; Vias de monitores: 01 violao l ear fone próprio, 02 violao r ear fone próprio, 03 acordeon/key (cabo xlr), 04 guiatarra (cabo xlr), 05 bass fone (cabo xlr), 06 bateria (cabo xlr), 07 sub bateria. P. A.O sistema de som deve ser compatível com o local, cobrindo toda a área do publico e capaz de gerar pressão sonora de 120 dB SPL a 25metros do palco e quando necessário usar Delay, o uso de front fill é recomendado devido o uso dos ear phones e baixo volume do side fill.; Mesa com 48 canais com V.C.A.'s e sub-grupos com mutes programáveis, variáveis hi pass e phase reverse com luminárias localizada em frente ao palco e na área CENTRAL com distancia de no Máximo 25 metros; Periféricos P.A: 03 processadores de efeito (yamaha spx990, lexicon pcm 70/80/90), 08 canais de gate, 09 canais de compressor, 02 Equalizadores gráficos 1/3 oitava estéreo, 01cross-over ou </w:t>
            </w:r>
            <w:r w:rsidRPr="00D37024">
              <w:lastRenderedPageBreak/>
              <w:t>processador compatível com o sistema no FHO, 01intercom entre P.A e MONITOR.</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lastRenderedPageBreak/>
              <w:t>1</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2A38E8" w:rsidP="002A38E8">
            <w:pPr>
              <w:spacing w:before="0" w:after="0"/>
              <w:jc w:val="center"/>
            </w:pPr>
            <w:r>
              <w:t>R$</w:t>
            </w:r>
            <w:r w:rsidR="00881EAE" w:rsidRPr="00D37024">
              <w:t>12.350,00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12.350,00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lastRenderedPageBreak/>
              <w:t>31.</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Som com os seguintes equipamentos: PA: 02 mesas digitais 32 canais, no console (sem uso de ada), 01 amplificador de guitarra, 01 amplificador de baixo, 10 amplificadores de p.a de acordo com o p.a line, Sid fill  4 sub de 1000w cada , 8 monitores 350w cada, 12 vias de fone ( 2 power play de 8 vias), 1 bateria completa ( corpo ), 16 caixas (8 por lado para fazer as altas) 2 falantes de 10-350w+2 drives de 80w, 16  sub grave (8 por lado) 800w de potencia cada, 12 directbox, 52 cabos xlr, 13 cabos de fone , 6 extensões para ac 220 e 110</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5.700,00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5.700,00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32.</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Tenda cobertura Duas Águas com lona vinilica antichama na cor branca, não transparente a luz solar, estrutura em alumínio Q30 linha pesada, montada com 4 sleeve, e talhas de 1 toneladas cada, para regulagem de altura conforme necessário, estacada, tamanhos, 10x10m.</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4</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855,00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3.420,00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33.</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Tendas 04 de frente por 04 de profundidade em aço galvanizado, com calha coletora de 12 cm com pés de 2,80 de altura, estrutura de sustentação da lona(sombrinha ou aranha) em alumínio industrial ou aço galvanizado(não podendo ser tensionada em cabo de aço), lona vinilica branca, modelo Chapeu de Bruxa, não transparente a luz solar, antichama, com 04 mãos francesas em aço galvanizado, lona tensionada com fita Herman.</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20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285,00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5.700,00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34.</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Tendas 05 de frente por 05 de profundidade em aço galvanizado, com calha coletora de 12 cm com pés de 2,80 de altura, estrutura de sustentação da lona(sombrinha ou aranha) em alumínio industrial ou aço galvanizado(não podendo ser tensionada em cabo de aço), lona vinilica branca, modelo Chapeu de Bruxa, não transparente a luz solar, antichama, com 04 mãos francesas em aço galvanizado, lona tensionada com fita Herman.</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380,00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3.800,00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35.</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Tendas 06 de frente por 06 de profundidade em aço galvanizado, com calha coletora de 12 cm com pés de 2,80 de altura, estrutura de sustentação da lona(sombrinha ou aranha) em alumínio industrial ou aço galvanizado(não podendo ser tensionada em cabo de aço), lona vinilica branca, modelo Chapeu de Bruxa, não transparente a luz solar, antichama, com 04 mãos francesas em aço galvanizado, lona tensionada com fita Herman.</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427,50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4.275,00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36.</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Transporte dos animais, em caminhão de 1 eixo, capacidade para 10 animais adultos</w:t>
            </w: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1.600</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Km</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3,52</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5.632,00</w:t>
            </w:r>
          </w:p>
        </w:tc>
      </w:tr>
      <w:tr w:rsidR="007B3883"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37.</w:t>
            </w:r>
          </w:p>
        </w:tc>
        <w:tc>
          <w:tcPr>
            <w:tcW w:w="4275" w:type="dxa"/>
            <w:tcBorders>
              <w:top w:val="nil"/>
              <w:left w:val="nil"/>
              <w:bottom w:val="single" w:sz="4" w:space="0" w:color="auto"/>
              <w:right w:val="single" w:sz="4" w:space="0" w:color="auto"/>
            </w:tcBorders>
            <w:shd w:val="clear" w:color="auto" w:fill="auto"/>
            <w:vAlign w:val="center"/>
            <w:hideMark/>
          </w:tcPr>
          <w:p w:rsidR="00881EAE" w:rsidRPr="00D37024" w:rsidRDefault="00881EAE" w:rsidP="004F5E3E">
            <w:pPr>
              <w:spacing w:before="0" w:after="0"/>
            </w:pPr>
            <w:r w:rsidRPr="00D37024">
              <w:t>Unidade móvel de pronto atendimento itinerante, ambiente interno climatizado, equipado com estrutura médica, mínimo de 06 leitos, com rampa de acesso.</w:t>
            </w:r>
          </w:p>
        </w:tc>
        <w:tc>
          <w:tcPr>
            <w:tcW w:w="826" w:type="dxa"/>
            <w:gridSpan w:val="3"/>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881EAE" w:rsidRPr="00D37024" w:rsidRDefault="00881EAE" w:rsidP="002A38E8">
            <w:pPr>
              <w:spacing w:before="0" w:after="0"/>
              <w:jc w:val="center"/>
            </w:pPr>
            <w:r w:rsidRPr="00D37024">
              <w:t>R$  2.850,00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2.850,00</w:t>
            </w:r>
          </w:p>
        </w:tc>
      </w:tr>
      <w:tr w:rsidR="00881EAE" w:rsidRPr="00D37024" w:rsidTr="002A38E8">
        <w:trPr>
          <w:gridAfter w:val="1"/>
          <w:wAfter w:w="781" w:type="dxa"/>
          <w:trHeight w:val="57"/>
        </w:trPr>
        <w:tc>
          <w:tcPr>
            <w:tcW w:w="764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r w:rsidR="004F0A1F" w:rsidRPr="00D37024">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R$ 140.040,44</w:t>
            </w:r>
          </w:p>
        </w:tc>
      </w:tr>
      <w:tr w:rsidR="00881EAE" w:rsidRPr="00D37024" w:rsidTr="002A38E8">
        <w:trPr>
          <w:gridAfter w:val="1"/>
          <w:wAfter w:w="781" w:type="dxa"/>
          <w:trHeight w:val="57"/>
        </w:trPr>
        <w:tc>
          <w:tcPr>
            <w:tcW w:w="560" w:type="dxa"/>
            <w:tcBorders>
              <w:top w:val="nil"/>
              <w:left w:val="nil"/>
              <w:bottom w:val="nil"/>
              <w:right w:val="nil"/>
            </w:tcBorders>
            <w:shd w:val="clear" w:color="auto" w:fill="auto"/>
            <w:vAlign w:val="center"/>
            <w:hideMark/>
          </w:tcPr>
          <w:p w:rsidR="00881EAE" w:rsidRPr="00D37024" w:rsidRDefault="00881EAE" w:rsidP="004D079A">
            <w:pPr>
              <w:spacing w:before="0" w:after="0"/>
              <w:jc w:val="center"/>
            </w:pPr>
          </w:p>
        </w:tc>
        <w:tc>
          <w:tcPr>
            <w:tcW w:w="4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pPr>
          </w:p>
          <w:p w:rsidR="002A38E8" w:rsidRPr="00D37024" w:rsidRDefault="002A38E8" w:rsidP="004D079A">
            <w:pPr>
              <w:spacing w:before="0" w:after="0"/>
              <w:jc w:val="center"/>
            </w:pPr>
          </w:p>
        </w:tc>
        <w:tc>
          <w:tcPr>
            <w:tcW w:w="684"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pPr>
          </w:p>
        </w:tc>
        <w:tc>
          <w:tcPr>
            <w:tcW w:w="779" w:type="dxa"/>
            <w:gridSpan w:val="4"/>
            <w:tcBorders>
              <w:top w:val="nil"/>
              <w:left w:val="nil"/>
              <w:bottom w:val="nil"/>
              <w:right w:val="nil"/>
            </w:tcBorders>
            <w:shd w:val="clear" w:color="auto" w:fill="auto"/>
            <w:vAlign w:val="center"/>
            <w:hideMark/>
          </w:tcPr>
          <w:p w:rsidR="00881EAE" w:rsidRPr="00D37024" w:rsidRDefault="00881EAE" w:rsidP="004D079A">
            <w:pPr>
              <w:spacing w:before="0" w:after="0"/>
              <w:jc w:val="center"/>
            </w:pPr>
          </w:p>
        </w:tc>
        <w:tc>
          <w:tcPr>
            <w:tcW w:w="1206"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pPr>
          </w:p>
        </w:tc>
        <w:tc>
          <w:tcPr>
            <w:tcW w:w="1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pPr>
          </w:p>
        </w:tc>
      </w:tr>
      <w:tr w:rsidR="00881EAE" w:rsidRPr="00D37024" w:rsidTr="002A38E8">
        <w:trPr>
          <w:gridAfter w:val="1"/>
          <w:wAfter w:w="781" w:type="dxa"/>
          <w:trHeight w:val="57"/>
        </w:trPr>
        <w:tc>
          <w:tcPr>
            <w:tcW w:w="7646" w:type="dxa"/>
            <w:gridSpan w:val="11"/>
            <w:tcBorders>
              <w:top w:val="nil"/>
              <w:left w:val="nil"/>
              <w:bottom w:val="single" w:sz="4" w:space="0" w:color="auto"/>
              <w:right w:val="nil"/>
            </w:tcBorders>
            <w:shd w:val="clear" w:color="auto" w:fill="auto"/>
            <w:vAlign w:val="center"/>
            <w:hideMark/>
          </w:tcPr>
          <w:p w:rsidR="00881EAE" w:rsidRPr="00D37024" w:rsidRDefault="00881EAE" w:rsidP="004D079A">
            <w:pPr>
              <w:spacing w:before="0" w:after="0"/>
              <w:jc w:val="center"/>
            </w:pPr>
          </w:p>
        </w:tc>
        <w:tc>
          <w:tcPr>
            <w:tcW w:w="1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pPr>
          </w:p>
        </w:tc>
      </w:tr>
      <w:tr w:rsidR="00881EAE" w:rsidRPr="00D37024" w:rsidTr="002A38E8">
        <w:trPr>
          <w:gridAfter w:val="1"/>
          <w:wAfter w:w="781" w:type="dxa"/>
          <w:trHeight w:val="57"/>
        </w:trPr>
        <w:tc>
          <w:tcPr>
            <w:tcW w:w="8852" w:type="dxa"/>
            <w:gridSpan w:val="12"/>
            <w:tcBorders>
              <w:top w:val="single" w:sz="4" w:space="0" w:color="auto"/>
              <w:left w:val="single" w:sz="8" w:space="0" w:color="000000"/>
              <w:bottom w:val="nil"/>
              <w:right w:val="single" w:sz="4" w:space="0" w:color="auto"/>
            </w:tcBorders>
            <w:shd w:val="clear" w:color="auto" w:fill="auto"/>
            <w:vAlign w:val="center"/>
            <w:hideMark/>
          </w:tcPr>
          <w:p w:rsidR="00881EAE" w:rsidRPr="00D37024" w:rsidRDefault="00881EAE" w:rsidP="004D079A">
            <w:pPr>
              <w:spacing w:before="0" w:after="0"/>
              <w:jc w:val="center"/>
              <w:rPr>
                <w:b/>
                <w:bCs/>
              </w:rPr>
            </w:pPr>
            <w:r w:rsidRPr="00D37024">
              <w:rPr>
                <w:b/>
                <w:bCs/>
              </w:rPr>
              <w:t>SHOW DA EXPOSIÇÃO AGROPECUÁRIA DE SANTA BÁRBARA DO MONTE VERDE/MG</w:t>
            </w:r>
          </w:p>
        </w:tc>
        <w:tc>
          <w:tcPr>
            <w:tcW w:w="211" w:type="dxa"/>
            <w:tcBorders>
              <w:top w:val="nil"/>
              <w:left w:val="single" w:sz="4" w:space="0" w:color="auto"/>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881EAE" w:rsidRPr="00D37024" w:rsidTr="002A38E8">
        <w:trPr>
          <w:gridAfter w:val="1"/>
          <w:wAfter w:w="781" w:type="dxa"/>
          <w:trHeight w:val="57"/>
        </w:trPr>
        <w:tc>
          <w:tcPr>
            <w:tcW w:w="8852" w:type="dxa"/>
            <w:gridSpan w:val="12"/>
            <w:tcBorders>
              <w:top w:val="nil"/>
              <w:left w:val="single" w:sz="8" w:space="0" w:color="000000"/>
              <w:bottom w:val="nil"/>
              <w:right w:val="single" w:sz="4" w:space="0" w:color="auto"/>
            </w:tcBorders>
            <w:shd w:val="clear" w:color="auto" w:fill="auto"/>
            <w:vAlign w:val="center"/>
            <w:hideMark/>
          </w:tcPr>
          <w:p w:rsidR="00881EAE" w:rsidRPr="00D37024" w:rsidRDefault="00881EAE" w:rsidP="004D079A">
            <w:pPr>
              <w:spacing w:before="0" w:after="0"/>
              <w:jc w:val="center"/>
              <w:rPr>
                <w:b/>
                <w:bCs/>
              </w:rPr>
            </w:pPr>
            <w:r w:rsidRPr="00D37024">
              <w:rPr>
                <w:b/>
                <w:bCs/>
              </w:rPr>
              <w:t>Data: 18 a 22 de julho de 2018</w:t>
            </w:r>
          </w:p>
        </w:tc>
        <w:tc>
          <w:tcPr>
            <w:tcW w:w="211" w:type="dxa"/>
            <w:tcBorders>
              <w:top w:val="nil"/>
              <w:left w:val="single" w:sz="4" w:space="0" w:color="auto"/>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881EAE" w:rsidRPr="00D37024" w:rsidTr="002A38E8">
        <w:trPr>
          <w:gridAfter w:val="1"/>
          <w:wAfter w:w="781" w:type="dxa"/>
          <w:trHeight w:val="57"/>
        </w:trPr>
        <w:tc>
          <w:tcPr>
            <w:tcW w:w="8852" w:type="dxa"/>
            <w:gridSpan w:val="12"/>
            <w:tcBorders>
              <w:top w:val="nil"/>
              <w:left w:val="single" w:sz="8" w:space="0" w:color="000000"/>
              <w:bottom w:val="nil"/>
              <w:right w:val="single" w:sz="4" w:space="0" w:color="auto"/>
            </w:tcBorders>
            <w:shd w:val="clear" w:color="auto" w:fill="auto"/>
            <w:vAlign w:val="center"/>
            <w:hideMark/>
          </w:tcPr>
          <w:p w:rsidR="00881EAE" w:rsidRPr="00D37024" w:rsidRDefault="00881EAE" w:rsidP="004D079A">
            <w:pPr>
              <w:spacing w:before="0" w:after="0"/>
              <w:jc w:val="center"/>
              <w:rPr>
                <w:b/>
                <w:bCs/>
              </w:rPr>
            </w:pPr>
            <w:r w:rsidRPr="00D37024">
              <w:rPr>
                <w:b/>
                <w:bCs/>
              </w:rPr>
              <w:t>Local: Centro de Eventos Alencar Francisco da silva</w:t>
            </w:r>
          </w:p>
        </w:tc>
        <w:tc>
          <w:tcPr>
            <w:tcW w:w="211" w:type="dxa"/>
            <w:tcBorders>
              <w:top w:val="nil"/>
              <w:left w:val="single" w:sz="4" w:space="0" w:color="auto"/>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881EAE" w:rsidRPr="00D37024" w:rsidTr="002A38E8">
        <w:trPr>
          <w:gridAfter w:val="1"/>
          <w:wAfter w:w="781" w:type="dxa"/>
          <w:trHeight w:val="57"/>
        </w:trPr>
        <w:tc>
          <w:tcPr>
            <w:tcW w:w="8852" w:type="dxa"/>
            <w:gridSpan w:val="12"/>
            <w:tcBorders>
              <w:top w:val="nil"/>
              <w:left w:val="single" w:sz="8" w:space="0" w:color="000000"/>
              <w:bottom w:val="nil"/>
              <w:right w:val="single" w:sz="4" w:space="0" w:color="auto"/>
            </w:tcBorders>
            <w:shd w:val="clear" w:color="auto" w:fill="auto"/>
            <w:vAlign w:val="center"/>
            <w:hideMark/>
          </w:tcPr>
          <w:p w:rsidR="00881EAE" w:rsidRPr="00D37024" w:rsidRDefault="00881EAE" w:rsidP="004D079A">
            <w:pPr>
              <w:spacing w:before="0" w:after="0"/>
              <w:jc w:val="center"/>
              <w:rPr>
                <w:b/>
                <w:bCs/>
              </w:rPr>
            </w:pPr>
            <w:r w:rsidRPr="00D37024">
              <w:rPr>
                <w:b/>
                <w:bCs/>
              </w:rPr>
              <w:t>Logradouro: Rua Juvenal Justiniano Teixeira nº, 30 – Centro</w:t>
            </w:r>
          </w:p>
        </w:tc>
        <w:tc>
          <w:tcPr>
            <w:tcW w:w="211" w:type="dxa"/>
            <w:tcBorders>
              <w:top w:val="nil"/>
              <w:left w:val="single" w:sz="4" w:space="0" w:color="auto"/>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881EAE" w:rsidRPr="00D37024" w:rsidTr="002A38E8">
        <w:trPr>
          <w:gridAfter w:val="1"/>
          <w:wAfter w:w="781" w:type="dxa"/>
          <w:trHeight w:val="57"/>
        </w:trPr>
        <w:tc>
          <w:tcPr>
            <w:tcW w:w="8852" w:type="dxa"/>
            <w:gridSpan w:val="12"/>
            <w:tcBorders>
              <w:top w:val="nil"/>
              <w:left w:val="single" w:sz="8" w:space="0" w:color="000000"/>
              <w:bottom w:val="nil"/>
              <w:right w:val="single" w:sz="4" w:space="0" w:color="auto"/>
            </w:tcBorders>
            <w:shd w:val="clear" w:color="auto" w:fill="auto"/>
            <w:vAlign w:val="center"/>
            <w:hideMark/>
          </w:tcPr>
          <w:p w:rsidR="00881EAE" w:rsidRPr="00D37024" w:rsidRDefault="00881EAE" w:rsidP="004D079A">
            <w:pPr>
              <w:spacing w:before="0" w:after="0"/>
              <w:jc w:val="center"/>
              <w:rPr>
                <w:b/>
                <w:bCs/>
              </w:rPr>
            </w:pPr>
            <w:r w:rsidRPr="00D37024">
              <w:rPr>
                <w:b/>
                <w:bCs/>
              </w:rPr>
              <w:t>Santa Bárbara do Monte Verde/MG</w:t>
            </w:r>
          </w:p>
        </w:tc>
        <w:tc>
          <w:tcPr>
            <w:tcW w:w="211" w:type="dxa"/>
            <w:tcBorders>
              <w:top w:val="nil"/>
              <w:left w:val="single" w:sz="4" w:space="0" w:color="auto"/>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7B3883" w:rsidRPr="00D37024" w:rsidTr="002A38E8">
        <w:trPr>
          <w:trHeight w:val="5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rPr>
                <w:b/>
                <w:bCs/>
              </w:rPr>
            </w:pPr>
            <w:r w:rsidRPr="00D37024">
              <w:rPr>
                <w:b/>
                <w:bCs/>
              </w:rPr>
              <w:t>Item</w:t>
            </w:r>
          </w:p>
        </w:tc>
        <w:tc>
          <w:tcPr>
            <w:tcW w:w="4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rPr>
                <w:b/>
                <w:bCs/>
              </w:rPr>
            </w:pPr>
            <w:r w:rsidRPr="00D37024">
              <w:rPr>
                <w:b/>
                <w:bCs/>
              </w:rPr>
              <w:t>Descrição</w:t>
            </w:r>
          </w:p>
        </w:tc>
        <w:tc>
          <w:tcPr>
            <w:tcW w:w="1110" w:type="dxa"/>
            <w:gridSpan w:val="3"/>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rPr>
                <w:b/>
                <w:bCs/>
              </w:rPr>
            </w:pPr>
            <w:r w:rsidRPr="00D37024">
              <w:rPr>
                <w:b/>
                <w:bCs/>
              </w:rPr>
              <w:t>Data</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rPr>
                <w:b/>
                <w:bCs/>
              </w:rPr>
            </w:pPr>
            <w:r w:rsidRPr="00D37024">
              <w:rPr>
                <w:b/>
                <w:bCs/>
              </w:rPr>
              <w:t>Hora</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rPr>
                <w:b/>
                <w:bCs/>
              </w:rPr>
            </w:pPr>
          </w:p>
        </w:tc>
        <w:tc>
          <w:tcPr>
            <w:tcW w:w="992" w:type="dxa"/>
            <w:gridSpan w:val="2"/>
            <w:tcBorders>
              <w:top w:val="nil"/>
              <w:left w:val="nil"/>
            </w:tcBorders>
            <w:shd w:val="clear" w:color="auto" w:fill="auto"/>
            <w:vAlign w:val="center"/>
            <w:hideMark/>
          </w:tcPr>
          <w:p w:rsidR="00881EAE" w:rsidRPr="00D37024" w:rsidRDefault="00881EAE" w:rsidP="004D079A">
            <w:pPr>
              <w:spacing w:before="0" w:after="0"/>
              <w:jc w:val="center"/>
              <w:rPr>
                <w:b/>
                <w:bCs/>
              </w:rPr>
            </w:pPr>
          </w:p>
        </w:tc>
      </w:tr>
      <w:tr w:rsidR="004F0A1F" w:rsidRPr="00D37024" w:rsidTr="002A38E8">
        <w:trPr>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1</w:t>
            </w:r>
          </w:p>
        </w:tc>
        <w:tc>
          <w:tcPr>
            <w:tcW w:w="4417" w:type="dxa"/>
            <w:gridSpan w:val="2"/>
            <w:tcBorders>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Show com Jovens Talentos da cidade (Iniciantes)</w:t>
            </w:r>
          </w:p>
        </w:tc>
        <w:tc>
          <w:tcPr>
            <w:tcW w:w="1110" w:type="dxa"/>
            <w:gridSpan w:val="3"/>
            <w:tcBorders>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18/07/2018</w:t>
            </w:r>
          </w:p>
        </w:tc>
        <w:tc>
          <w:tcPr>
            <w:tcW w:w="1134" w:type="dxa"/>
            <w:gridSpan w:val="4"/>
            <w:tcBorders>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21h00min</w:t>
            </w:r>
          </w:p>
        </w:tc>
        <w:tc>
          <w:tcPr>
            <w:tcW w:w="1631" w:type="dxa"/>
            <w:gridSpan w:val="2"/>
            <w:tcBorders>
              <w:left w:val="nil"/>
              <w:bottom w:val="single" w:sz="4" w:space="0" w:color="auto"/>
              <w:right w:val="single" w:sz="4" w:space="0" w:color="auto"/>
            </w:tcBorders>
            <w:shd w:val="clear" w:color="auto" w:fill="auto"/>
            <w:noWrap/>
            <w:hideMark/>
          </w:tcPr>
          <w:p w:rsidR="004F0A1F" w:rsidRPr="00D37024" w:rsidRDefault="004F0A1F">
            <w:pPr>
              <w:jc w:val="center"/>
            </w:pPr>
            <w:r w:rsidRPr="00D37024">
              <w:t xml:space="preserve"> R$       1.235,00 </w:t>
            </w:r>
          </w:p>
        </w:tc>
        <w:tc>
          <w:tcPr>
            <w:tcW w:w="992" w:type="dxa"/>
            <w:gridSpan w:val="2"/>
            <w:tcBorders>
              <w:left w:val="nil"/>
              <w:right w:val="nil"/>
            </w:tcBorders>
            <w:shd w:val="clear" w:color="auto" w:fill="auto"/>
            <w:vAlign w:val="center"/>
            <w:hideMark/>
          </w:tcPr>
          <w:p w:rsidR="004F0A1F" w:rsidRPr="00D37024" w:rsidRDefault="004F0A1F" w:rsidP="004D079A">
            <w:pPr>
              <w:spacing w:before="0" w:after="0"/>
              <w:jc w:val="center"/>
              <w:rPr>
                <w:rFonts w:ascii="Calibri" w:hAnsi="Calibri" w:cs="Calibri"/>
              </w:rPr>
            </w:pPr>
          </w:p>
        </w:tc>
      </w:tr>
      <w:tr w:rsidR="004F0A1F" w:rsidRPr="00D37024" w:rsidTr="002A38E8">
        <w:trPr>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2</w:t>
            </w:r>
          </w:p>
        </w:tc>
        <w:tc>
          <w:tcPr>
            <w:tcW w:w="4417" w:type="dxa"/>
            <w:gridSpan w:val="2"/>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Show com Renan e Christiano</w:t>
            </w:r>
          </w:p>
        </w:tc>
        <w:tc>
          <w:tcPr>
            <w:tcW w:w="1110" w:type="dxa"/>
            <w:gridSpan w:val="3"/>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19/07//2018</w:t>
            </w:r>
          </w:p>
        </w:tc>
        <w:tc>
          <w:tcPr>
            <w:tcW w:w="1134" w:type="dxa"/>
            <w:gridSpan w:val="4"/>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21h00min</w:t>
            </w:r>
          </w:p>
        </w:tc>
        <w:tc>
          <w:tcPr>
            <w:tcW w:w="1631" w:type="dxa"/>
            <w:gridSpan w:val="2"/>
            <w:tcBorders>
              <w:top w:val="nil"/>
              <w:left w:val="nil"/>
              <w:bottom w:val="single" w:sz="4" w:space="0" w:color="auto"/>
              <w:right w:val="single" w:sz="4" w:space="0" w:color="auto"/>
            </w:tcBorders>
            <w:shd w:val="clear" w:color="auto" w:fill="auto"/>
            <w:noWrap/>
            <w:hideMark/>
          </w:tcPr>
          <w:p w:rsidR="004F0A1F" w:rsidRPr="00D37024" w:rsidRDefault="004F0A1F">
            <w:pPr>
              <w:jc w:val="center"/>
            </w:pPr>
            <w:r w:rsidRPr="00D37024">
              <w:t xml:space="preserve"> R$       9.500,00 </w:t>
            </w:r>
          </w:p>
        </w:tc>
        <w:tc>
          <w:tcPr>
            <w:tcW w:w="992" w:type="dxa"/>
            <w:gridSpan w:val="2"/>
            <w:tcBorders>
              <w:left w:val="nil"/>
              <w:bottom w:val="nil"/>
              <w:right w:val="nil"/>
            </w:tcBorders>
            <w:shd w:val="clear" w:color="auto" w:fill="auto"/>
            <w:vAlign w:val="center"/>
            <w:hideMark/>
          </w:tcPr>
          <w:p w:rsidR="004F0A1F" w:rsidRPr="00D37024" w:rsidRDefault="004F0A1F" w:rsidP="004D079A">
            <w:pPr>
              <w:spacing w:before="0" w:after="0"/>
              <w:jc w:val="center"/>
              <w:rPr>
                <w:rFonts w:ascii="Calibri" w:hAnsi="Calibri" w:cs="Calibri"/>
              </w:rPr>
            </w:pPr>
          </w:p>
        </w:tc>
      </w:tr>
      <w:tr w:rsidR="004F0A1F" w:rsidRPr="00D37024" w:rsidTr="002A38E8">
        <w:trPr>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3</w:t>
            </w:r>
          </w:p>
        </w:tc>
        <w:tc>
          <w:tcPr>
            <w:tcW w:w="4417" w:type="dxa"/>
            <w:gridSpan w:val="2"/>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Show com Jaime Luiz e César Santos</w:t>
            </w:r>
          </w:p>
        </w:tc>
        <w:tc>
          <w:tcPr>
            <w:tcW w:w="1110" w:type="dxa"/>
            <w:gridSpan w:val="3"/>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19/07//2018</w:t>
            </w:r>
          </w:p>
        </w:tc>
        <w:tc>
          <w:tcPr>
            <w:tcW w:w="1134" w:type="dxa"/>
            <w:gridSpan w:val="4"/>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23h00min</w:t>
            </w:r>
          </w:p>
        </w:tc>
        <w:tc>
          <w:tcPr>
            <w:tcW w:w="1631" w:type="dxa"/>
            <w:gridSpan w:val="2"/>
            <w:tcBorders>
              <w:top w:val="nil"/>
              <w:left w:val="nil"/>
              <w:bottom w:val="single" w:sz="4" w:space="0" w:color="auto"/>
              <w:right w:val="single" w:sz="4" w:space="0" w:color="auto"/>
            </w:tcBorders>
            <w:shd w:val="clear" w:color="auto" w:fill="auto"/>
            <w:noWrap/>
            <w:hideMark/>
          </w:tcPr>
          <w:p w:rsidR="004F0A1F" w:rsidRPr="00D37024" w:rsidRDefault="004F0A1F">
            <w:pPr>
              <w:jc w:val="center"/>
            </w:pPr>
            <w:r w:rsidRPr="00D37024">
              <w:t xml:space="preserve"> R$          760,00 </w:t>
            </w:r>
          </w:p>
        </w:tc>
        <w:tc>
          <w:tcPr>
            <w:tcW w:w="992" w:type="dxa"/>
            <w:gridSpan w:val="2"/>
            <w:tcBorders>
              <w:top w:val="nil"/>
              <w:left w:val="nil"/>
              <w:bottom w:val="nil"/>
              <w:right w:val="nil"/>
            </w:tcBorders>
            <w:shd w:val="clear" w:color="auto" w:fill="auto"/>
            <w:vAlign w:val="center"/>
            <w:hideMark/>
          </w:tcPr>
          <w:p w:rsidR="004F0A1F" w:rsidRPr="00D37024" w:rsidRDefault="004F0A1F" w:rsidP="004D079A">
            <w:pPr>
              <w:spacing w:before="0" w:after="0"/>
              <w:jc w:val="center"/>
              <w:rPr>
                <w:rFonts w:ascii="Calibri" w:hAnsi="Calibri" w:cs="Calibri"/>
              </w:rPr>
            </w:pPr>
          </w:p>
        </w:tc>
      </w:tr>
      <w:tr w:rsidR="004F0A1F" w:rsidRPr="00D37024" w:rsidTr="002A38E8">
        <w:trPr>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4</w:t>
            </w:r>
          </w:p>
        </w:tc>
        <w:tc>
          <w:tcPr>
            <w:tcW w:w="4417" w:type="dxa"/>
            <w:gridSpan w:val="2"/>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Show com Gilberto e Rodrigo</w:t>
            </w:r>
          </w:p>
        </w:tc>
        <w:tc>
          <w:tcPr>
            <w:tcW w:w="1110" w:type="dxa"/>
            <w:gridSpan w:val="3"/>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20/07/2018</w:t>
            </w:r>
          </w:p>
        </w:tc>
        <w:tc>
          <w:tcPr>
            <w:tcW w:w="1134" w:type="dxa"/>
            <w:gridSpan w:val="4"/>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22h00min</w:t>
            </w:r>
          </w:p>
        </w:tc>
        <w:tc>
          <w:tcPr>
            <w:tcW w:w="1631" w:type="dxa"/>
            <w:gridSpan w:val="2"/>
            <w:tcBorders>
              <w:top w:val="nil"/>
              <w:left w:val="nil"/>
              <w:bottom w:val="single" w:sz="4" w:space="0" w:color="auto"/>
              <w:right w:val="single" w:sz="4" w:space="0" w:color="auto"/>
            </w:tcBorders>
            <w:shd w:val="clear" w:color="auto" w:fill="auto"/>
            <w:noWrap/>
            <w:hideMark/>
          </w:tcPr>
          <w:p w:rsidR="004F0A1F" w:rsidRPr="00D37024" w:rsidRDefault="004F0A1F">
            <w:pPr>
              <w:jc w:val="center"/>
            </w:pPr>
            <w:r w:rsidRPr="00D37024">
              <w:t xml:space="preserve"> R$       1.995,00 </w:t>
            </w:r>
          </w:p>
        </w:tc>
        <w:tc>
          <w:tcPr>
            <w:tcW w:w="992" w:type="dxa"/>
            <w:gridSpan w:val="2"/>
            <w:tcBorders>
              <w:top w:val="nil"/>
              <w:left w:val="nil"/>
              <w:bottom w:val="nil"/>
              <w:right w:val="nil"/>
            </w:tcBorders>
            <w:shd w:val="clear" w:color="auto" w:fill="auto"/>
            <w:vAlign w:val="center"/>
            <w:hideMark/>
          </w:tcPr>
          <w:p w:rsidR="004F0A1F" w:rsidRPr="00D37024" w:rsidRDefault="004F0A1F" w:rsidP="004D079A">
            <w:pPr>
              <w:spacing w:before="0" w:after="0"/>
              <w:jc w:val="center"/>
              <w:rPr>
                <w:rFonts w:ascii="Calibri" w:hAnsi="Calibri" w:cs="Calibri"/>
              </w:rPr>
            </w:pPr>
          </w:p>
        </w:tc>
      </w:tr>
      <w:tr w:rsidR="004F0A1F" w:rsidRPr="00D37024" w:rsidTr="002A38E8">
        <w:trPr>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5</w:t>
            </w:r>
          </w:p>
        </w:tc>
        <w:tc>
          <w:tcPr>
            <w:tcW w:w="4417" w:type="dxa"/>
            <w:gridSpan w:val="2"/>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Show com Donato e Eduardo</w:t>
            </w:r>
          </w:p>
        </w:tc>
        <w:tc>
          <w:tcPr>
            <w:tcW w:w="1110" w:type="dxa"/>
            <w:gridSpan w:val="3"/>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20/07/2018</w:t>
            </w:r>
          </w:p>
        </w:tc>
        <w:tc>
          <w:tcPr>
            <w:tcW w:w="1134" w:type="dxa"/>
            <w:gridSpan w:val="4"/>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23h50min</w:t>
            </w:r>
          </w:p>
        </w:tc>
        <w:tc>
          <w:tcPr>
            <w:tcW w:w="1631" w:type="dxa"/>
            <w:gridSpan w:val="2"/>
            <w:tcBorders>
              <w:top w:val="nil"/>
              <w:left w:val="nil"/>
              <w:bottom w:val="single" w:sz="4" w:space="0" w:color="auto"/>
              <w:right w:val="single" w:sz="4" w:space="0" w:color="auto"/>
            </w:tcBorders>
            <w:shd w:val="clear" w:color="auto" w:fill="auto"/>
            <w:noWrap/>
            <w:hideMark/>
          </w:tcPr>
          <w:p w:rsidR="004F0A1F" w:rsidRPr="00D37024" w:rsidRDefault="004F0A1F">
            <w:pPr>
              <w:jc w:val="center"/>
            </w:pPr>
            <w:r w:rsidRPr="00D37024">
              <w:t xml:space="preserve"> R$    21.850,00 </w:t>
            </w:r>
          </w:p>
        </w:tc>
        <w:tc>
          <w:tcPr>
            <w:tcW w:w="992" w:type="dxa"/>
            <w:gridSpan w:val="2"/>
            <w:tcBorders>
              <w:top w:val="nil"/>
              <w:left w:val="nil"/>
              <w:bottom w:val="nil"/>
              <w:right w:val="nil"/>
            </w:tcBorders>
            <w:shd w:val="clear" w:color="auto" w:fill="auto"/>
            <w:vAlign w:val="center"/>
            <w:hideMark/>
          </w:tcPr>
          <w:p w:rsidR="004F0A1F" w:rsidRPr="00D37024" w:rsidRDefault="004F0A1F" w:rsidP="004D079A">
            <w:pPr>
              <w:spacing w:before="0" w:after="0"/>
              <w:jc w:val="center"/>
              <w:rPr>
                <w:rFonts w:ascii="Calibri" w:hAnsi="Calibri" w:cs="Calibri"/>
              </w:rPr>
            </w:pPr>
          </w:p>
        </w:tc>
      </w:tr>
      <w:tr w:rsidR="004F0A1F" w:rsidRPr="00D37024" w:rsidTr="002A38E8">
        <w:trPr>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6</w:t>
            </w:r>
          </w:p>
        </w:tc>
        <w:tc>
          <w:tcPr>
            <w:tcW w:w="4417" w:type="dxa"/>
            <w:gridSpan w:val="2"/>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Show com Rafael Rodrigues</w:t>
            </w:r>
          </w:p>
        </w:tc>
        <w:tc>
          <w:tcPr>
            <w:tcW w:w="1110" w:type="dxa"/>
            <w:gridSpan w:val="3"/>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20/07/2018</w:t>
            </w:r>
          </w:p>
        </w:tc>
        <w:tc>
          <w:tcPr>
            <w:tcW w:w="1134" w:type="dxa"/>
            <w:gridSpan w:val="4"/>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01h00min</w:t>
            </w:r>
          </w:p>
        </w:tc>
        <w:tc>
          <w:tcPr>
            <w:tcW w:w="1631" w:type="dxa"/>
            <w:gridSpan w:val="2"/>
            <w:tcBorders>
              <w:top w:val="nil"/>
              <w:left w:val="nil"/>
              <w:bottom w:val="single" w:sz="4" w:space="0" w:color="auto"/>
              <w:right w:val="single" w:sz="4" w:space="0" w:color="auto"/>
            </w:tcBorders>
            <w:shd w:val="clear" w:color="auto" w:fill="auto"/>
            <w:noWrap/>
            <w:hideMark/>
          </w:tcPr>
          <w:p w:rsidR="004F0A1F" w:rsidRPr="00D37024" w:rsidRDefault="004F0A1F">
            <w:pPr>
              <w:jc w:val="center"/>
            </w:pPr>
            <w:r w:rsidRPr="00D37024">
              <w:t xml:space="preserve"> R$       4.560,00 </w:t>
            </w:r>
          </w:p>
        </w:tc>
        <w:tc>
          <w:tcPr>
            <w:tcW w:w="992" w:type="dxa"/>
            <w:gridSpan w:val="2"/>
            <w:tcBorders>
              <w:top w:val="nil"/>
              <w:left w:val="nil"/>
              <w:bottom w:val="nil"/>
              <w:right w:val="nil"/>
            </w:tcBorders>
            <w:shd w:val="clear" w:color="auto" w:fill="auto"/>
            <w:vAlign w:val="center"/>
            <w:hideMark/>
          </w:tcPr>
          <w:p w:rsidR="004F0A1F" w:rsidRPr="00D37024" w:rsidRDefault="004F0A1F" w:rsidP="004D079A">
            <w:pPr>
              <w:spacing w:before="0" w:after="0"/>
              <w:jc w:val="center"/>
              <w:rPr>
                <w:rFonts w:ascii="Calibri" w:hAnsi="Calibri" w:cs="Calibri"/>
              </w:rPr>
            </w:pPr>
          </w:p>
        </w:tc>
      </w:tr>
      <w:tr w:rsidR="004F0A1F" w:rsidRPr="00D37024" w:rsidTr="002A38E8">
        <w:trPr>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7</w:t>
            </w:r>
          </w:p>
        </w:tc>
        <w:tc>
          <w:tcPr>
            <w:tcW w:w="4417" w:type="dxa"/>
            <w:gridSpan w:val="2"/>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Show com Leni e Amarildo</w:t>
            </w:r>
          </w:p>
        </w:tc>
        <w:tc>
          <w:tcPr>
            <w:tcW w:w="1110" w:type="dxa"/>
            <w:gridSpan w:val="3"/>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21/07/2018</w:t>
            </w:r>
          </w:p>
        </w:tc>
        <w:tc>
          <w:tcPr>
            <w:tcW w:w="1134" w:type="dxa"/>
            <w:gridSpan w:val="4"/>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22h00min</w:t>
            </w:r>
          </w:p>
        </w:tc>
        <w:tc>
          <w:tcPr>
            <w:tcW w:w="1631" w:type="dxa"/>
            <w:gridSpan w:val="2"/>
            <w:tcBorders>
              <w:top w:val="nil"/>
              <w:left w:val="nil"/>
              <w:bottom w:val="single" w:sz="4" w:space="0" w:color="auto"/>
              <w:right w:val="single" w:sz="4" w:space="0" w:color="auto"/>
            </w:tcBorders>
            <w:shd w:val="clear" w:color="auto" w:fill="auto"/>
            <w:noWrap/>
            <w:hideMark/>
          </w:tcPr>
          <w:p w:rsidR="004F0A1F" w:rsidRPr="00D37024" w:rsidRDefault="004F0A1F">
            <w:pPr>
              <w:jc w:val="center"/>
            </w:pPr>
            <w:r w:rsidRPr="00D37024">
              <w:t xml:space="preserve"> R$       1.615,00 </w:t>
            </w:r>
          </w:p>
        </w:tc>
        <w:tc>
          <w:tcPr>
            <w:tcW w:w="992" w:type="dxa"/>
            <w:gridSpan w:val="2"/>
            <w:tcBorders>
              <w:top w:val="nil"/>
              <w:left w:val="nil"/>
              <w:bottom w:val="nil"/>
              <w:right w:val="nil"/>
            </w:tcBorders>
            <w:shd w:val="clear" w:color="auto" w:fill="auto"/>
            <w:vAlign w:val="center"/>
            <w:hideMark/>
          </w:tcPr>
          <w:p w:rsidR="004F0A1F" w:rsidRPr="00D37024" w:rsidRDefault="004F0A1F" w:rsidP="004D079A">
            <w:pPr>
              <w:spacing w:before="0" w:after="0"/>
              <w:jc w:val="center"/>
              <w:rPr>
                <w:rFonts w:ascii="Calibri" w:hAnsi="Calibri" w:cs="Calibri"/>
              </w:rPr>
            </w:pPr>
          </w:p>
        </w:tc>
      </w:tr>
      <w:tr w:rsidR="004F0A1F" w:rsidRPr="00D37024" w:rsidTr="002A38E8">
        <w:trPr>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8</w:t>
            </w:r>
          </w:p>
        </w:tc>
        <w:tc>
          <w:tcPr>
            <w:tcW w:w="4417" w:type="dxa"/>
            <w:gridSpan w:val="2"/>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Show com Chapahalls do Brasil</w:t>
            </w:r>
          </w:p>
        </w:tc>
        <w:tc>
          <w:tcPr>
            <w:tcW w:w="1110" w:type="dxa"/>
            <w:gridSpan w:val="3"/>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21/07/2018</w:t>
            </w:r>
          </w:p>
        </w:tc>
        <w:tc>
          <w:tcPr>
            <w:tcW w:w="1134" w:type="dxa"/>
            <w:gridSpan w:val="4"/>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02h00min</w:t>
            </w:r>
          </w:p>
        </w:tc>
        <w:tc>
          <w:tcPr>
            <w:tcW w:w="1631" w:type="dxa"/>
            <w:gridSpan w:val="2"/>
            <w:tcBorders>
              <w:top w:val="nil"/>
              <w:left w:val="nil"/>
              <w:bottom w:val="single" w:sz="4" w:space="0" w:color="auto"/>
              <w:right w:val="single" w:sz="4" w:space="0" w:color="auto"/>
            </w:tcBorders>
            <w:shd w:val="clear" w:color="auto" w:fill="auto"/>
            <w:noWrap/>
            <w:hideMark/>
          </w:tcPr>
          <w:p w:rsidR="004F0A1F" w:rsidRPr="00D37024" w:rsidRDefault="004F0A1F">
            <w:pPr>
              <w:jc w:val="center"/>
            </w:pPr>
            <w:r w:rsidRPr="00D37024">
              <w:t xml:space="preserve"> R$    12.350,00 </w:t>
            </w:r>
          </w:p>
        </w:tc>
        <w:tc>
          <w:tcPr>
            <w:tcW w:w="992" w:type="dxa"/>
            <w:gridSpan w:val="2"/>
            <w:tcBorders>
              <w:top w:val="nil"/>
              <w:left w:val="nil"/>
              <w:bottom w:val="nil"/>
              <w:right w:val="nil"/>
            </w:tcBorders>
            <w:shd w:val="clear" w:color="auto" w:fill="auto"/>
            <w:vAlign w:val="center"/>
            <w:hideMark/>
          </w:tcPr>
          <w:p w:rsidR="004F0A1F" w:rsidRPr="00D37024" w:rsidRDefault="004F0A1F" w:rsidP="004D079A">
            <w:pPr>
              <w:spacing w:before="0" w:after="0"/>
              <w:jc w:val="center"/>
              <w:rPr>
                <w:rFonts w:ascii="Calibri" w:hAnsi="Calibri" w:cs="Calibri"/>
              </w:rPr>
            </w:pPr>
          </w:p>
        </w:tc>
      </w:tr>
      <w:tr w:rsidR="004F0A1F" w:rsidRPr="00D37024" w:rsidTr="002A38E8">
        <w:trPr>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9</w:t>
            </w:r>
          </w:p>
        </w:tc>
        <w:tc>
          <w:tcPr>
            <w:tcW w:w="4417" w:type="dxa"/>
            <w:gridSpan w:val="2"/>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Show com frozen</w:t>
            </w:r>
          </w:p>
        </w:tc>
        <w:tc>
          <w:tcPr>
            <w:tcW w:w="1110" w:type="dxa"/>
            <w:gridSpan w:val="3"/>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22/07/2018</w:t>
            </w:r>
          </w:p>
        </w:tc>
        <w:tc>
          <w:tcPr>
            <w:tcW w:w="1134" w:type="dxa"/>
            <w:gridSpan w:val="4"/>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17h00min</w:t>
            </w:r>
          </w:p>
        </w:tc>
        <w:tc>
          <w:tcPr>
            <w:tcW w:w="1631" w:type="dxa"/>
            <w:gridSpan w:val="2"/>
            <w:tcBorders>
              <w:top w:val="nil"/>
              <w:left w:val="nil"/>
              <w:bottom w:val="single" w:sz="4" w:space="0" w:color="auto"/>
              <w:right w:val="single" w:sz="4" w:space="0" w:color="auto"/>
            </w:tcBorders>
            <w:shd w:val="clear" w:color="auto" w:fill="auto"/>
            <w:noWrap/>
            <w:hideMark/>
          </w:tcPr>
          <w:p w:rsidR="004F0A1F" w:rsidRPr="00D37024" w:rsidRDefault="004F0A1F">
            <w:pPr>
              <w:jc w:val="center"/>
            </w:pPr>
            <w:r w:rsidRPr="00D37024">
              <w:t xml:space="preserve"> R$       6.175,00 </w:t>
            </w:r>
          </w:p>
        </w:tc>
        <w:tc>
          <w:tcPr>
            <w:tcW w:w="992" w:type="dxa"/>
            <w:gridSpan w:val="2"/>
            <w:tcBorders>
              <w:top w:val="nil"/>
              <w:left w:val="nil"/>
              <w:bottom w:val="nil"/>
              <w:right w:val="nil"/>
            </w:tcBorders>
            <w:shd w:val="clear" w:color="auto" w:fill="auto"/>
            <w:vAlign w:val="center"/>
            <w:hideMark/>
          </w:tcPr>
          <w:p w:rsidR="004F0A1F" w:rsidRPr="00D37024" w:rsidRDefault="004F0A1F" w:rsidP="004D079A">
            <w:pPr>
              <w:spacing w:before="0" w:after="0"/>
              <w:jc w:val="center"/>
              <w:rPr>
                <w:rFonts w:ascii="Calibri" w:hAnsi="Calibri" w:cs="Calibri"/>
              </w:rPr>
            </w:pPr>
          </w:p>
        </w:tc>
      </w:tr>
      <w:tr w:rsidR="004F0A1F" w:rsidRPr="00D37024" w:rsidTr="002A38E8">
        <w:trPr>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10</w:t>
            </w:r>
          </w:p>
        </w:tc>
        <w:tc>
          <w:tcPr>
            <w:tcW w:w="4417" w:type="dxa"/>
            <w:gridSpan w:val="2"/>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Show com Banda Êxtase</w:t>
            </w:r>
          </w:p>
        </w:tc>
        <w:tc>
          <w:tcPr>
            <w:tcW w:w="1110" w:type="dxa"/>
            <w:gridSpan w:val="3"/>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22/07/2018</w:t>
            </w:r>
          </w:p>
        </w:tc>
        <w:tc>
          <w:tcPr>
            <w:tcW w:w="1134" w:type="dxa"/>
            <w:gridSpan w:val="4"/>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20h00min</w:t>
            </w:r>
          </w:p>
        </w:tc>
        <w:tc>
          <w:tcPr>
            <w:tcW w:w="1631" w:type="dxa"/>
            <w:gridSpan w:val="2"/>
            <w:tcBorders>
              <w:top w:val="nil"/>
              <w:left w:val="nil"/>
              <w:bottom w:val="single" w:sz="4" w:space="0" w:color="auto"/>
              <w:right w:val="single" w:sz="4" w:space="0" w:color="auto"/>
            </w:tcBorders>
            <w:shd w:val="clear" w:color="auto" w:fill="auto"/>
            <w:noWrap/>
            <w:hideMark/>
          </w:tcPr>
          <w:p w:rsidR="004F0A1F" w:rsidRPr="00D37024" w:rsidRDefault="004F0A1F">
            <w:pPr>
              <w:jc w:val="center"/>
            </w:pPr>
            <w:r w:rsidRPr="00D37024">
              <w:t xml:space="preserve"> R$       5.985,00 </w:t>
            </w:r>
          </w:p>
        </w:tc>
        <w:tc>
          <w:tcPr>
            <w:tcW w:w="992" w:type="dxa"/>
            <w:gridSpan w:val="2"/>
            <w:tcBorders>
              <w:top w:val="nil"/>
              <w:left w:val="nil"/>
              <w:bottom w:val="nil"/>
              <w:right w:val="nil"/>
            </w:tcBorders>
            <w:shd w:val="clear" w:color="auto" w:fill="auto"/>
            <w:vAlign w:val="center"/>
            <w:hideMark/>
          </w:tcPr>
          <w:p w:rsidR="004F0A1F" w:rsidRPr="00D37024" w:rsidRDefault="004F0A1F" w:rsidP="004D079A">
            <w:pPr>
              <w:spacing w:before="0" w:after="0"/>
              <w:jc w:val="center"/>
              <w:rPr>
                <w:rFonts w:ascii="Calibri" w:hAnsi="Calibri" w:cs="Calibri"/>
              </w:rPr>
            </w:pPr>
          </w:p>
        </w:tc>
      </w:tr>
      <w:tr w:rsidR="004F0A1F" w:rsidRPr="00D37024" w:rsidTr="002A38E8">
        <w:trPr>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11</w:t>
            </w:r>
          </w:p>
        </w:tc>
        <w:tc>
          <w:tcPr>
            <w:tcW w:w="4417" w:type="dxa"/>
            <w:gridSpan w:val="2"/>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Show com Hálvaro e Rodriguez</w:t>
            </w:r>
          </w:p>
        </w:tc>
        <w:tc>
          <w:tcPr>
            <w:tcW w:w="1110" w:type="dxa"/>
            <w:gridSpan w:val="3"/>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22/07/2018</w:t>
            </w:r>
          </w:p>
        </w:tc>
        <w:tc>
          <w:tcPr>
            <w:tcW w:w="1134" w:type="dxa"/>
            <w:gridSpan w:val="4"/>
            <w:tcBorders>
              <w:top w:val="nil"/>
              <w:left w:val="nil"/>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23h00min</w:t>
            </w:r>
          </w:p>
        </w:tc>
        <w:tc>
          <w:tcPr>
            <w:tcW w:w="1631" w:type="dxa"/>
            <w:gridSpan w:val="2"/>
            <w:tcBorders>
              <w:top w:val="nil"/>
              <w:left w:val="nil"/>
              <w:bottom w:val="single" w:sz="4" w:space="0" w:color="auto"/>
              <w:right w:val="single" w:sz="4" w:space="0" w:color="auto"/>
            </w:tcBorders>
            <w:shd w:val="clear" w:color="auto" w:fill="auto"/>
            <w:noWrap/>
            <w:hideMark/>
          </w:tcPr>
          <w:p w:rsidR="004F0A1F" w:rsidRPr="00D37024" w:rsidRDefault="004F0A1F">
            <w:pPr>
              <w:jc w:val="center"/>
            </w:pPr>
            <w:r w:rsidRPr="00D37024">
              <w:t xml:space="preserve"> R$       9.025,00 </w:t>
            </w:r>
          </w:p>
        </w:tc>
        <w:tc>
          <w:tcPr>
            <w:tcW w:w="992" w:type="dxa"/>
            <w:gridSpan w:val="2"/>
            <w:tcBorders>
              <w:top w:val="nil"/>
              <w:left w:val="nil"/>
              <w:bottom w:val="nil"/>
              <w:right w:val="nil"/>
            </w:tcBorders>
            <w:shd w:val="clear" w:color="auto" w:fill="auto"/>
            <w:vAlign w:val="center"/>
            <w:hideMark/>
          </w:tcPr>
          <w:p w:rsidR="004F0A1F" w:rsidRPr="00D37024" w:rsidRDefault="004F0A1F" w:rsidP="004D079A">
            <w:pPr>
              <w:spacing w:before="0" w:after="0"/>
              <w:jc w:val="center"/>
              <w:rPr>
                <w:rFonts w:ascii="Calibri" w:hAnsi="Calibri" w:cs="Calibri"/>
              </w:rPr>
            </w:pPr>
          </w:p>
        </w:tc>
      </w:tr>
      <w:tr w:rsidR="004F0A1F" w:rsidRPr="00D37024" w:rsidTr="002A38E8">
        <w:trPr>
          <w:gridAfter w:val="1"/>
          <w:wAfter w:w="781" w:type="dxa"/>
          <w:trHeight w:val="57"/>
        </w:trPr>
        <w:tc>
          <w:tcPr>
            <w:tcW w:w="722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F0A1F" w:rsidRPr="00D37024" w:rsidRDefault="004F0A1F" w:rsidP="004D079A">
            <w:pPr>
              <w:spacing w:before="0" w:after="0"/>
              <w:jc w:val="center"/>
            </w:pPr>
            <w:r w:rsidRPr="00D37024">
              <w:t>Valor total</w:t>
            </w:r>
          </w:p>
        </w:tc>
        <w:tc>
          <w:tcPr>
            <w:tcW w:w="1631" w:type="dxa"/>
            <w:gridSpan w:val="2"/>
            <w:tcBorders>
              <w:top w:val="nil"/>
              <w:left w:val="nil"/>
              <w:bottom w:val="single" w:sz="4" w:space="0" w:color="auto"/>
              <w:right w:val="single" w:sz="4" w:space="0" w:color="auto"/>
            </w:tcBorders>
            <w:shd w:val="clear" w:color="auto" w:fill="auto"/>
            <w:vAlign w:val="center"/>
            <w:hideMark/>
          </w:tcPr>
          <w:p w:rsidR="004F0A1F" w:rsidRPr="00D37024" w:rsidRDefault="004F0A1F" w:rsidP="004F0A1F">
            <w:pPr>
              <w:jc w:val="center"/>
            </w:pPr>
            <w:r w:rsidRPr="00D37024">
              <w:t xml:space="preserve">R$    75.050,00 </w:t>
            </w:r>
          </w:p>
        </w:tc>
        <w:tc>
          <w:tcPr>
            <w:tcW w:w="211" w:type="dxa"/>
            <w:tcBorders>
              <w:top w:val="nil"/>
              <w:left w:val="nil"/>
              <w:bottom w:val="nil"/>
              <w:right w:val="nil"/>
            </w:tcBorders>
            <w:shd w:val="clear" w:color="auto" w:fill="auto"/>
            <w:vAlign w:val="center"/>
            <w:hideMark/>
          </w:tcPr>
          <w:p w:rsidR="004F0A1F" w:rsidRPr="00D37024" w:rsidRDefault="004F0A1F" w:rsidP="004D079A">
            <w:pPr>
              <w:spacing w:before="0" w:after="0"/>
              <w:jc w:val="center"/>
              <w:rPr>
                <w:rFonts w:ascii="Calibri" w:hAnsi="Calibri" w:cs="Calibri"/>
              </w:rPr>
            </w:pPr>
          </w:p>
        </w:tc>
      </w:tr>
      <w:tr w:rsidR="004F0A1F" w:rsidRPr="00D37024" w:rsidTr="002A38E8">
        <w:trPr>
          <w:gridAfter w:val="1"/>
          <w:wAfter w:w="781" w:type="dxa"/>
          <w:trHeight w:val="57"/>
        </w:trPr>
        <w:tc>
          <w:tcPr>
            <w:tcW w:w="9063" w:type="dxa"/>
            <w:gridSpan w:val="13"/>
            <w:tcBorders>
              <w:top w:val="nil"/>
              <w:left w:val="nil"/>
              <w:bottom w:val="nil"/>
              <w:right w:val="nil"/>
            </w:tcBorders>
            <w:shd w:val="clear" w:color="auto" w:fill="auto"/>
            <w:vAlign w:val="center"/>
            <w:hideMark/>
          </w:tcPr>
          <w:p w:rsidR="004F0A1F" w:rsidRPr="00D37024" w:rsidRDefault="004F0A1F" w:rsidP="004D079A">
            <w:pPr>
              <w:spacing w:before="0" w:after="0"/>
              <w:jc w:val="center"/>
              <w:rPr>
                <w:b/>
                <w:sz w:val="24"/>
                <w:szCs w:val="24"/>
              </w:rPr>
            </w:pPr>
          </w:p>
          <w:p w:rsidR="004F0A1F" w:rsidRPr="00D37024" w:rsidRDefault="004F0A1F" w:rsidP="004F0A1F">
            <w:pPr>
              <w:spacing w:before="0" w:after="0"/>
              <w:jc w:val="left"/>
              <w:rPr>
                <w:b/>
                <w:sz w:val="24"/>
                <w:szCs w:val="24"/>
              </w:rPr>
            </w:pPr>
            <w:r w:rsidRPr="00D37024">
              <w:rPr>
                <w:b/>
                <w:sz w:val="24"/>
                <w:szCs w:val="24"/>
              </w:rPr>
              <w:t xml:space="preserve">Valor total do lote: R$ 215.090,44 </w:t>
            </w:r>
            <w:r w:rsidR="00B74299" w:rsidRPr="00D37024">
              <w:rPr>
                <w:b/>
                <w:sz w:val="24"/>
                <w:szCs w:val="24"/>
              </w:rPr>
              <w:t>(duzentos</w:t>
            </w:r>
            <w:r w:rsidR="00A27E96">
              <w:rPr>
                <w:b/>
                <w:sz w:val="24"/>
                <w:szCs w:val="24"/>
              </w:rPr>
              <w:t xml:space="preserve"> e quinze</w:t>
            </w:r>
            <w:r w:rsidR="00B74299" w:rsidRPr="00D37024">
              <w:rPr>
                <w:b/>
                <w:sz w:val="24"/>
                <w:szCs w:val="24"/>
              </w:rPr>
              <w:t xml:space="preserve"> mil, noventa reais e quarenta e quatro centavos).</w:t>
            </w:r>
          </w:p>
          <w:p w:rsidR="004F0A1F" w:rsidRDefault="004F0A1F" w:rsidP="004D079A">
            <w:pPr>
              <w:spacing w:before="0" w:after="0"/>
              <w:jc w:val="center"/>
              <w:rPr>
                <w:b/>
                <w:sz w:val="24"/>
                <w:szCs w:val="24"/>
              </w:rPr>
            </w:pPr>
          </w:p>
          <w:p w:rsidR="00D15D09" w:rsidRPr="00D37024" w:rsidRDefault="00D15D09" w:rsidP="004D079A">
            <w:pPr>
              <w:spacing w:before="0" w:after="0"/>
              <w:jc w:val="center"/>
              <w:rPr>
                <w:b/>
                <w:sz w:val="24"/>
                <w:szCs w:val="24"/>
              </w:rPr>
            </w:pPr>
          </w:p>
        </w:tc>
      </w:tr>
      <w:tr w:rsidR="00881EAE" w:rsidRPr="00D37024" w:rsidTr="002A38E8">
        <w:trPr>
          <w:gridAfter w:val="1"/>
          <w:wAfter w:w="781" w:type="dxa"/>
          <w:trHeight w:val="57"/>
        </w:trPr>
        <w:tc>
          <w:tcPr>
            <w:tcW w:w="560" w:type="dxa"/>
            <w:tcBorders>
              <w:top w:val="nil"/>
              <w:left w:val="nil"/>
              <w:bottom w:val="nil"/>
              <w:right w:val="nil"/>
            </w:tcBorders>
            <w:shd w:val="clear" w:color="auto" w:fill="auto"/>
            <w:vAlign w:val="center"/>
            <w:hideMark/>
          </w:tcPr>
          <w:p w:rsidR="00881EAE" w:rsidRPr="00D37024" w:rsidRDefault="00881EAE" w:rsidP="004D079A">
            <w:pPr>
              <w:spacing w:before="0" w:after="0"/>
              <w:jc w:val="center"/>
              <w:rPr>
                <w:b/>
                <w:bCs/>
              </w:rPr>
            </w:pPr>
          </w:p>
        </w:tc>
        <w:tc>
          <w:tcPr>
            <w:tcW w:w="4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684"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779" w:type="dxa"/>
            <w:gridSpan w:val="4"/>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206"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881EAE" w:rsidRPr="00D37024" w:rsidTr="002A38E8">
        <w:trPr>
          <w:gridAfter w:val="1"/>
          <w:wAfter w:w="781" w:type="dxa"/>
          <w:trHeight w:val="57"/>
        </w:trPr>
        <w:tc>
          <w:tcPr>
            <w:tcW w:w="560" w:type="dxa"/>
            <w:tcBorders>
              <w:top w:val="nil"/>
              <w:left w:val="nil"/>
              <w:bottom w:val="nil"/>
              <w:right w:val="nil"/>
            </w:tcBorders>
            <w:shd w:val="clear" w:color="auto" w:fill="auto"/>
            <w:vAlign w:val="center"/>
            <w:hideMark/>
          </w:tcPr>
          <w:p w:rsidR="00881EAE" w:rsidRPr="00D37024" w:rsidRDefault="00881EAE" w:rsidP="004D079A">
            <w:pPr>
              <w:spacing w:before="0" w:after="0"/>
              <w:jc w:val="center"/>
              <w:rPr>
                <w:b/>
                <w:bCs/>
              </w:rPr>
            </w:pPr>
          </w:p>
        </w:tc>
        <w:tc>
          <w:tcPr>
            <w:tcW w:w="4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684"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779" w:type="dxa"/>
            <w:gridSpan w:val="4"/>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206"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881EAE" w:rsidRPr="00D37024" w:rsidTr="002A38E8">
        <w:trPr>
          <w:gridAfter w:val="1"/>
          <w:wAfter w:w="781" w:type="dxa"/>
          <w:trHeight w:val="57"/>
        </w:trPr>
        <w:tc>
          <w:tcPr>
            <w:tcW w:w="9063" w:type="dxa"/>
            <w:gridSpan w:val="13"/>
            <w:tcBorders>
              <w:top w:val="single" w:sz="8" w:space="0" w:color="auto"/>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LOTE 2</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FESTA DA COMUNIDADE DE TRÊS CRUZES</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Data prevista: Maio de 2018</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Local: Distrito de Três Cruzes</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Logradouro: Praça Central de Três Cruzes</w:t>
            </w:r>
          </w:p>
        </w:tc>
      </w:tr>
      <w:tr w:rsidR="00881EAE" w:rsidRPr="00D37024" w:rsidTr="002A38E8">
        <w:trPr>
          <w:gridAfter w:val="1"/>
          <w:wAfter w:w="781" w:type="dxa"/>
          <w:trHeight w:val="5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Item</w:t>
            </w:r>
          </w:p>
        </w:tc>
        <w:tc>
          <w:tcPr>
            <w:tcW w:w="4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Descrição</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Quant.</w:t>
            </w:r>
          </w:p>
        </w:tc>
        <w:tc>
          <w:tcPr>
            <w:tcW w:w="638" w:type="dxa"/>
            <w:gridSpan w:val="3"/>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347" w:type="dxa"/>
            <w:gridSpan w:val="3"/>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r>
      <w:tr w:rsidR="00820FD9"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1</w:t>
            </w:r>
          </w:p>
        </w:tc>
        <w:tc>
          <w:tcPr>
            <w:tcW w:w="4417"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7B3883">
            <w:pPr>
              <w:spacing w:before="0" w:after="0"/>
            </w:pPr>
            <w:r w:rsidRPr="00D37024">
              <w:t>Locução todos os dias do evento</w:t>
            </w:r>
          </w:p>
        </w:tc>
        <w:tc>
          <w:tcPr>
            <w:tcW w:w="684"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t>4</w:t>
            </w:r>
          </w:p>
        </w:tc>
        <w:tc>
          <w:tcPr>
            <w:tcW w:w="638" w:type="dxa"/>
            <w:gridSpan w:val="3"/>
            <w:tcBorders>
              <w:top w:val="nil"/>
              <w:left w:val="nil"/>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dia</w:t>
            </w:r>
          </w:p>
        </w:tc>
        <w:tc>
          <w:tcPr>
            <w:tcW w:w="1347" w:type="dxa"/>
            <w:gridSpan w:val="3"/>
            <w:tcBorders>
              <w:top w:val="nil"/>
              <w:left w:val="nil"/>
              <w:bottom w:val="single" w:sz="4" w:space="0" w:color="auto"/>
              <w:right w:val="single" w:sz="4" w:space="0" w:color="auto"/>
            </w:tcBorders>
            <w:shd w:val="clear" w:color="auto" w:fill="auto"/>
            <w:noWrap/>
            <w:vAlign w:val="bottom"/>
            <w:hideMark/>
          </w:tcPr>
          <w:p w:rsidR="00820FD9" w:rsidRPr="002A38E8" w:rsidRDefault="00820FD9" w:rsidP="002A38E8">
            <w:r w:rsidRPr="002A38E8">
              <w:t xml:space="preserve"> R$       99,75 </w:t>
            </w:r>
          </w:p>
        </w:tc>
        <w:tc>
          <w:tcPr>
            <w:tcW w:w="1417" w:type="dxa"/>
            <w:gridSpan w:val="2"/>
            <w:tcBorders>
              <w:top w:val="nil"/>
              <w:left w:val="nil"/>
              <w:bottom w:val="single" w:sz="4" w:space="0" w:color="auto"/>
              <w:right w:val="single" w:sz="4" w:space="0" w:color="auto"/>
            </w:tcBorders>
            <w:shd w:val="clear" w:color="auto" w:fill="auto"/>
            <w:vAlign w:val="center"/>
            <w:hideMark/>
          </w:tcPr>
          <w:p w:rsidR="00820FD9" w:rsidRPr="002A38E8" w:rsidRDefault="00820FD9" w:rsidP="00362F99">
            <w:pPr>
              <w:spacing w:before="0" w:after="0"/>
              <w:jc w:val="center"/>
            </w:pPr>
            <w:r w:rsidRPr="002A38E8">
              <w:t xml:space="preserve">R$ </w:t>
            </w:r>
            <w:r w:rsidR="00362F99">
              <w:t>3</w:t>
            </w:r>
            <w:r w:rsidRPr="002A38E8">
              <w:t>99,</w:t>
            </w:r>
            <w:r w:rsidR="00362F99">
              <w:t>00</w:t>
            </w:r>
          </w:p>
        </w:tc>
      </w:tr>
      <w:tr w:rsidR="00820FD9" w:rsidRPr="00362F99"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0FD9" w:rsidRPr="00362F99" w:rsidRDefault="00820FD9" w:rsidP="004D079A">
            <w:pPr>
              <w:spacing w:before="0" w:after="0"/>
              <w:jc w:val="center"/>
            </w:pPr>
            <w:r w:rsidRPr="00362F99">
              <w:t>2</w:t>
            </w:r>
          </w:p>
        </w:tc>
        <w:tc>
          <w:tcPr>
            <w:tcW w:w="4417" w:type="dxa"/>
            <w:gridSpan w:val="2"/>
            <w:tcBorders>
              <w:top w:val="nil"/>
              <w:left w:val="nil"/>
              <w:bottom w:val="single" w:sz="4" w:space="0" w:color="auto"/>
              <w:right w:val="single" w:sz="4" w:space="0" w:color="auto"/>
            </w:tcBorders>
            <w:shd w:val="clear" w:color="auto" w:fill="auto"/>
            <w:vAlign w:val="center"/>
            <w:hideMark/>
          </w:tcPr>
          <w:p w:rsidR="00820FD9" w:rsidRPr="00362F99" w:rsidRDefault="00820FD9" w:rsidP="007B3883">
            <w:pPr>
              <w:spacing w:before="0" w:after="0"/>
            </w:pPr>
            <w:r w:rsidRPr="00362F99">
              <w:t>Segurança (masculino e feminino) com credenciamento Federal</w:t>
            </w:r>
          </w:p>
        </w:tc>
        <w:tc>
          <w:tcPr>
            <w:tcW w:w="684" w:type="dxa"/>
            <w:gridSpan w:val="2"/>
            <w:tcBorders>
              <w:top w:val="nil"/>
              <w:left w:val="nil"/>
              <w:bottom w:val="single" w:sz="4" w:space="0" w:color="auto"/>
              <w:right w:val="single" w:sz="4" w:space="0" w:color="auto"/>
            </w:tcBorders>
            <w:shd w:val="clear" w:color="auto" w:fill="auto"/>
            <w:vAlign w:val="center"/>
            <w:hideMark/>
          </w:tcPr>
          <w:p w:rsidR="00820FD9" w:rsidRPr="00362F99" w:rsidRDefault="00820FD9" w:rsidP="004D079A">
            <w:pPr>
              <w:spacing w:before="0" w:after="0"/>
              <w:jc w:val="center"/>
            </w:pPr>
            <w:r w:rsidRPr="00362F99">
              <w:t>10</w:t>
            </w:r>
          </w:p>
        </w:tc>
        <w:tc>
          <w:tcPr>
            <w:tcW w:w="638" w:type="dxa"/>
            <w:gridSpan w:val="3"/>
            <w:tcBorders>
              <w:top w:val="nil"/>
              <w:left w:val="nil"/>
              <w:bottom w:val="single" w:sz="4" w:space="0" w:color="auto"/>
              <w:right w:val="single" w:sz="4" w:space="0" w:color="auto"/>
            </w:tcBorders>
            <w:shd w:val="clear" w:color="auto" w:fill="auto"/>
            <w:vAlign w:val="center"/>
            <w:hideMark/>
          </w:tcPr>
          <w:p w:rsidR="00820FD9" w:rsidRPr="00362F99" w:rsidRDefault="00820FD9" w:rsidP="004D079A">
            <w:pPr>
              <w:spacing w:before="0" w:after="0"/>
              <w:jc w:val="center"/>
            </w:pPr>
            <w:r w:rsidRPr="00362F99">
              <w:t>Unid.</w:t>
            </w:r>
          </w:p>
        </w:tc>
        <w:tc>
          <w:tcPr>
            <w:tcW w:w="1347" w:type="dxa"/>
            <w:gridSpan w:val="3"/>
            <w:tcBorders>
              <w:top w:val="nil"/>
              <w:left w:val="nil"/>
              <w:bottom w:val="single" w:sz="4" w:space="0" w:color="auto"/>
              <w:right w:val="single" w:sz="4" w:space="0" w:color="auto"/>
            </w:tcBorders>
            <w:shd w:val="clear" w:color="auto" w:fill="auto"/>
            <w:noWrap/>
            <w:vAlign w:val="bottom"/>
            <w:hideMark/>
          </w:tcPr>
          <w:p w:rsidR="00820FD9" w:rsidRPr="00362F99" w:rsidRDefault="00820FD9">
            <w:r w:rsidRPr="00362F99">
              <w:t xml:space="preserve"> R$      139,65 </w:t>
            </w:r>
          </w:p>
        </w:tc>
        <w:tc>
          <w:tcPr>
            <w:tcW w:w="1417" w:type="dxa"/>
            <w:gridSpan w:val="2"/>
            <w:tcBorders>
              <w:top w:val="nil"/>
              <w:left w:val="nil"/>
              <w:bottom w:val="single" w:sz="4" w:space="0" w:color="auto"/>
              <w:right w:val="single" w:sz="4" w:space="0" w:color="auto"/>
            </w:tcBorders>
            <w:shd w:val="clear" w:color="auto" w:fill="auto"/>
            <w:vAlign w:val="center"/>
            <w:hideMark/>
          </w:tcPr>
          <w:p w:rsidR="00820FD9" w:rsidRPr="00362F99" w:rsidRDefault="00362F99" w:rsidP="00362F99">
            <w:pPr>
              <w:jc w:val="center"/>
            </w:pPr>
            <w:r w:rsidRPr="00362F99">
              <w:t>R$ 1.396,50</w:t>
            </w:r>
          </w:p>
        </w:tc>
      </w:tr>
      <w:tr w:rsidR="002A38E8"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t>3</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7B3883">
            <w:pPr>
              <w:spacing w:before="0" w:after="0"/>
            </w:pPr>
            <w:r w:rsidRPr="00D37024">
              <w:t>Sistema de Iluminação:12 canhões lâmpadas alógenas, 10 mini canhões de led, 01 máquina de fumaça</w:t>
            </w:r>
          </w:p>
        </w:tc>
        <w:tc>
          <w:tcPr>
            <w:tcW w:w="684"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638" w:type="dxa"/>
            <w:gridSpan w:val="3"/>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347" w:type="dxa"/>
            <w:gridSpan w:val="3"/>
            <w:tcBorders>
              <w:top w:val="nil"/>
              <w:left w:val="nil"/>
              <w:bottom w:val="single" w:sz="4" w:space="0" w:color="auto"/>
              <w:right w:val="single" w:sz="4" w:space="0" w:color="auto"/>
            </w:tcBorders>
            <w:shd w:val="clear" w:color="auto" w:fill="auto"/>
            <w:noWrap/>
            <w:vAlign w:val="center"/>
            <w:hideMark/>
          </w:tcPr>
          <w:p w:rsidR="002A38E8" w:rsidRPr="002A38E8" w:rsidRDefault="002A38E8" w:rsidP="00042D27">
            <w:pPr>
              <w:jc w:val="center"/>
            </w:pPr>
            <w:r w:rsidRPr="002A38E8">
              <w:t xml:space="preserve">R$      </w:t>
            </w:r>
            <w:r w:rsidR="00042D27">
              <w:t>638,25</w:t>
            </w:r>
          </w:p>
        </w:tc>
        <w:tc>
          <w:tcPr>
            <w:tcW w:w="1417" w:type="dxa"/>
            <w:gridSpan w:val="2"/>
            <w:tcBorders>
              <w:top w:val="nil"/>
              <w:left w:val="nil"/>
              <w:bottom w:val="single" w:sz="4" w:space="0" w:color="auto"/>
              <w:right w:val="single" w:sz="4" w:space="0" w:color="auto"/>
            </w:tcBorders>
            <w:shd w:val="clear" w:color="auto" w:fill="auto"/>
            <w:vAlign w:val="center"/>
            <w:hideMark/>
          </w:tcPr>
          <w:p w:rsidR="002A38E8" w:rsidRPr="002A38E8" w:rsidRDefault="002A38E8" w:rsidP="00042D27">
            <w:pPr>
              <w:jc w:val="center"/>
            </w:pPr>
            <w:r w:rsidRPr="002A38E8">
              <w:t xml:space="preserve">R$      </w:t>
            </w:r>
            <w:r w:rsidR="00042D27">
              <w:t>638,25</w:t>
            </w:r>
          </w:p>
        </w:tc>
      </w:tr>
      <w:tr w:rsidR="002A38E8"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t>4</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7B3883">
            <w:pPr>
              <w:spacing w:before="0" w:after="0"/>
            </w:pPr>
            <w:r w:rsidRPr="00D37024">
              <w:t xml:space="preserve">Som com os seguintes equipamentos: PA: 02 mesa de mixagem 16 canais; 06 caixas sub graves 1x18, sb </w:t>
            </w:r>
            <w:r w:rsidRPr="00D37024">
              <w:lastRenderedPageBreak/>
              <w:t>1000 04 caixas line array 02 amplificadores 2200 watts cada, para as lines; 01 amplificador 5000 watts, para sub graves; 06 pedestais, cabos para interligar todo o sistema; 01 multicabo 24 vias 20 metros;  01 amplificador de guitarra 200w; 01 amplificador de contra baixo; 01 bateria acústica; 02 monitores e 02 sides para retorno; 01 amplificador para os retornos.</w:t>
            </w:r>
          </w:p>
        </w:tc>
        <w:tc>
          <w:tcPr>
            <w:tcW w:w="684"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lastRenderedPageBreak/>
              <w:t>1</w:t>
            </w:r>
          </w:p>
        </w:tc>
        <w:tc>
          <w:tcPr>
            <w:tcW w:w="638" w:type="dxa"/>
            <w:gridSpan w:val="3"/>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347" w:type="dxa"/>
            <w:gridSpan w:val="3"/>
            <w:tcBorders>
              <w:top w:val="nil"/>
              <w:left w:val="nil"/>
              <w:bottom w:val="single" w:sz="4" w:space="0" w:color="auto"/>
              <w:right w:val="single" w:sz="4" w:space="0" w:color="auto"/>
            </w:tcBorders>
            <w:shd w:val="clear" w:color="auto" w:fill="auto"/>
            <w:noWrap/>
            <w:vAlign w:val="center"/>
            <w:hideMark/>
          </w:tcPr>
          <w:p w:rsidR="002A38E8" w:rsidRPr="002A38E8" w:rsidRDefault="002A38E8" w:rsidP="002A38E8">
            <w:pPr>
              <w:jc w:val="center"/>
            </w:pPr>
            <w:r w:rsidRPr="002A38E8">
              <w:t>R$    3.100,00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2A38E8" w:rsidRPr="002A38E8" w:rsidRDefault="002A38E8" w:rsidP="002A38E8">
            <w:pPr>
              <w:jc w:val="center"/>
            </w:pPr>
            <w:r w:rsidRPr="002A38E8">
              <w:t>R$    3.100,00</w:t>
            </w:r>
          </w:p>
        </w:tc>
      </w:tr>
      <w:tr w:rsidR="00820FD9"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lastRenderedPageBreak/>
              <w:t>5</w:t>
            </w:r>
          </w:p>
        </w:tc>
        <w:tc>
          <w:tcPr>
            <w:tcW w:w="4417"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7B3883">
            <w:pPr>
              <w:spacing w:before="0" w:after="0"/>
            </w:pPr>
            <w:r w:rsidRPr="00D37024">
              <w:t>Telão 2,00 x 2,00</w:t>
            </w:r>
          </w:p>
        </w:tc>
        <w:tc>
          <w:tcPr>
            <w:tcW w:w="684"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1</w:t>
            </w:r>
          </w:p>
        </w:tc>
        <w:tc>
          <w:tcPr>
            <w:tcW w:w="638" w:type="dxa"/>
            <w:gridSpan w:val="3"/>
            <w:tcBorders>
              <w:top w:val="nil"/>
              <w:left w:val="nil"/>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Unid.</w:t>
            </w:r>
          </w:p>
        </w:tc>
        <w:tc>
          <w:tcPr>
            <w:tcW w:w="1347" w:type="dxa"/>
            <w:gridSpan w:val="3"/>
            <w:tcBorders>
              <w:top w:val="nil"/>
              <w:left w:val="nil"/>
              <w:bottom w:val="single" w:sz="4" w:space="0" w:color="auto"/>
              <w:right w:val="single" w:sz="4" w:space="0" w:color="auto"/>
            </w:tcBorders>
            <w:shd w:val="clear" w:color="auto" w:fill="auto"/>
            <w:noWrap/>
            <w:vAlign w:val="bottom"/>
            <w:hideMark/>
          </w:tcPr>
          <w:p w:rsidR="00820FD9" w:rsidRPr="002A38E8" w:rsidRDefault="00820FD9">
            <w:r w:rsidRPr="002A38E8">
              <w:t xml:space="preserve"> R$      399,00 </w:t>
            </w:r>
          </w:p>
        </w:tc>
        <w:tc>
          <w:tcPr>
            <w:tcW w:w="1417" w:type="dxa"/>
            <w:gridSpan w:val="2"/>
            <w:tcBorders>
              <w:top w:val="nil"/>
              <w:left w:val="nil"/>
              <w:bottom w:val="single" w:sz="4" w:space="0" w:color="auto"/>
              <w:right w:val="single" w:sz="4" w:space="0" w:color="auto"/>
            </w:tcBorders>
            <w:shd w:val="clear" w:color="auto" w:fill="auto"/>
            <w:vAlign w:val="center"/>
            <w:hideMark/>
          </w:tcPr>
          <w:p w:rsidR="00820FD9" w:rsidRPr="002A38E8" w:rsidRDefault="00820FD9" w:rsidP="004D079A">
            <w:pPr>
              <w:spacing w:before="0" w:after="0"/>
              <w:jc w:val="center"/>
            </w:pPr>
            <w:r w:rsidRPr="002A38E8">
              <w:t>R$ 399,00</w:t>
            </w:r>
          </w:p>
        </w:tc>
      </w:tr>
      <w:tr w:rsidR="00881EAE" w:rsidRPr="00D37024" w:rsidTr="002A38E8">
        <w:trPr>
          <w:gridAfter w:val="1"/>
          <w:wAfter w:w="781" w:type="dxa"/>
          <w:trHeight w:val="57"/>
        </w:trPr>
        <w:tc>
          <w:tcPr>
            <w:tcW w:w="764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2A38E8" w:rsidRDefault="00881EAE" w:rsidP="004D079A">
            <w:pPr>
              <w:spacing w:before="0" w:after="0"/>
              <w:jc w:val="center"/>
            </w:pPr>
            <w:r w:rsidRPr="002A38E8">
              <w:t>Valor total</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2A38E8" w:rsidRDefault="00820FD9" w:rsidP="00D3053F">
            <w:pPr>
              <w:jc w:val="center"/>
            </w:pPr>
            <w:r w:rsidRPr="002A38E8">
              <w:rPr>
                <w:sz w:val="22"/>
                <w:szCs w:val="22"/>
              </w:rPr>
              <w:t xml:space="preserve">R$ </w:t>
            </w:r>
            <w:r w:rsidR="00D3053F">
              <w:rPr>
                <w:sz w:val="22"/>
                <w:szCs w:val="22"/>
              </w:rPr>
              <w:t>5.932,75</w:t>
            </w:r>
          </w:p>
        </w:tc>
      </w:tr>
      <w:tr w:rsidR="00B74299" w:rsidRPr="00D37024" w:rsidTr="002A38E8">
        <w:trPr>
          <w:gridAfter w:val="1"/>
          <w:wAfter w:w="781" w:type="dxa"/>
          <w:trHeight w:val="57"/>
        </w:trPr>
        <w:tc>
          <w:tcPr>
            <w:tcW w:w="9063" w:type="dxa"/>
            <w:gridSpan w:val="13"/>
            <w:tcBorders>
              <w:top w:val="nil"/>
              <w:left w:val="nil"/>
              <w:bottom w:val="nil"/>
              <w:right w:val="nil"/>
            </w:tcBorders>
            <w:shd w:val="clear" w:color="auto" w:fill="auto"/>
            <w:vAlign w:val="center"/>
            <w:hideMark/>
          </w:tcPr>
          <w:p w:rsidR="00B74299" w:rsidRPr="00D37024" w:rsidRDefault="00B74299" w:rsidP="004A207B">
            <w:pPr>
              <w:spacing w:after="0"/>
              <w:jc w:val="left"/>
              <w:rPr>
                <w:rFonts w:ascii="Calibri" w:hAnsi="Calibri" w:cs="Calibri"/>
              </w:rPr>
            </w:pPr>
            <w:r w:rsidRPr="00D37024">
              <w:rPr>
                <w:b/>
                <w:sz w:val="24"/>
                <w:szCs w:val="24"/>
              </w:rPr>
              <w:t xml:space="preserve">Valor total do lote: R$ </w:t>
            </w:r>
            <w:r w:rsidR="00341EE0">
              <w:rPr>
                <w:b/>
                <w:sz w:val="24"/>
                <w:szCs w:val="24"/>
              </w:rPr>
              <w:t>5.932,75 (cinco mil</w:t>
            </w:r>
            <w:r w:rsidR="00820FD9">
              <w:rPr>
                <w:b/>
                <w:sz w:val="24"/>
                <w:szCs w:val="24"/>
              </w:rPr>
              <w:t xml:space="preserve">, </w:t>
            </w:r>
            <w:r w:rsidR="00341EE0">
              <w:rPr>
                <w:b/>
                <w:sz w:val="24"/>
                <w:szCs w:val="24"/>
              </w:rPr>
              <w:t xml:space="preserve">novecentos e trinta e dois reais e setenta e cinco </w:t>
            </w:r>
            <w:r w:rsidR="00820FD9">
              <w:rPr>
                <w:b/>
                <w:sz w:val="24"/>
                <w:szCs w:val="24"/>
              </w:rPr>
              <w:t>centavos)</w:t>
            </w:r>
          </w:p>
          <w:p w:rsidR="00B74299" w:rsidRPr="00D37024" w:rsidRDefault="00B74299" w:rsidP="004D079A">
            <w:pPr>
              <w:spacing w:before="0" w:after="0"/>
              <w:jc w:val="center"/>
              <w:rPr>
                <w:rFonts w:ascii="Calibri" w:hAnsi="Calibri" w:cs="Calibri"/>
              </w:rPr>
            </w:pPr>
          </w:p>
          <w:p w:rsidR="002A38E8" w:rsidRPr="00D37024" w:rsidRDefault="002A38E8" w:rsidP="004D079A">
            <w:pPr>
              <w:spacing w:before="0" w:after="0"/>
              <w:jc w:val="center"/>
              <w:rPr>
                <w:rFonts w:ascii="Calibri" w:hAnsi="Calibri" w:cs="Calibri"/>
              </w:rPr>
            </w:pPr>
          </w:p>
        </w:tc>
      </w:tr>
      <w:tr w:rsidR="00881EAE" w:rsidRPr="00D37024" w:rsidTr="002A38E8">
        <w:trPr>
          <w:gridAfter w:val="1"/>
          <w:wAfter w:w="781" w:type="dxa"/>
          <w:trHeight w:val="57"/>
        </w:trPr>
        <w:tc>
          <w:tcPr>
            <w:tcW w:w="560" w:type="dxa"/>
            <w:tcBorders>
              <w:top w:val="nil"/>
              <w:left w:val="nil"/>
              <w:bottom w:val="nil"/>
              <w:right w:val="nil"/>
            </w:tcBorders>
            <w:shd w:val="clear" w:color="auto" w:fill="auto"/>
            <w:vAlign w:val="center"/>
            <w:hideMark/>
          </w:tcPr>
          <w:p w:rsidR="00881EAE" w:rsidRPr="00D37024" w:rsidRDefault="00881EAE" w:rsidP="004D079A">
            <w:pPr>
              <w:spacing w:before="0" w:after="0"/>
              <w:jc w:val="center"/>
              <w:rPr>
                <w:b/>
                <w:bCs/>
              </w:rPr>
            </w:pPr>
          </w:p>
        </w:tc>
        <w:tc>
          <w:tcPr>
            <w:tcW w:w="4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684"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779" w:type="dxa"/>
            <w:gridSpan w:val="4"/>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206"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881EAE" w:rsidRPr="00D37024" w:rsidTr="002A38E8">
        <w:trPr>
          <w:gridAfter w:val="1"/>
          <w:wAfter w:w="781" w:type="dxa"/>
          <w:trHeight w:val="57"/>
        </w:trPr>
        <w:tc>
          <w:tcPr>
            <w:tcW w:w="9063" w:type="dxa"/>
            <w:gridSpan w:val="13"/>
            <w:tcBorders>
              <w:top w:val="single" w:sz="8" w:space="0" w:color="auto"/>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LOTE 3</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COPA SANTA BÁRBARA DE FUTEBOL</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Data prevista: maio a junho de 2018</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Local: Santa Bárbara do Monte Verde</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Logradouro: Rua Juvenal Justiniano Teixeira, nº 30 – Centro</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Santa Bárbara do Monte Verde/MG</w:t>
            </w:r>
          </w:p>
        </w:tc>
      </w:tr>
      <w:tr w:rsidR="00881EAE" w:rsidRPr="00D37024" w:rsidTr="002A38E8">
        <w:trPr>
          <w:gridAfter w:val="1"/>
          <w:wAfter w:w="781" w:type="dxa"/>
          <w:trHeight w:val="5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Item</w:t>
            </w:r>
          </w:p>
        </w:tc>
        <w:tc>
          <w:tcPr>
            <w:tcW w:w="4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Descrição</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Quant.</w:t>
            </w:r>
          </w:p>
        </w:tc>
        <w:tc>
          <w:tcPr>
            <w:tcW w:w="638" w:type="dxa"/>
            <w:gridSpan w:val="3"/>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347" w:type="dxa"/>
            <w:gridSpan w:val="3"/>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r>
      <w:tr w:rsidR="001B6C9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6C92" w:rsidRPr="00D37024" w:rsidRDefault="001B6C92" w:rsidP="004D079A">
            <w:pPr>
              <w:spacing w:before="0" w:after="0"/>
              <w:jc w:val="center"/>
            </w:pPr>
            <w:r w:rsidRPr="00D37024">
              <w:t>1</w:t>
            </w:r>
          </w:p>
        </w:tc>
        <w:tc>
          <w:tcPr>
            <w:tcW w:w="4417" w:type="dxa"/>
            <w:gridSpan w:val="2"/>
            <w:tcBorders>
              <w:top w:val="nil"/>
              <w:left w:val="nil"/>
              <w:bottom w:val="single" w:sz="4" w:space="0" w:color="auto"/>
              <w:right w:val="single" w:sz="4" w:space="0" w:color="auto"/>
            </w:tcBorders>
            <w:shd w:val="clear" w:color="auto" w:fill="auto"/>
            <w:vAlign w:val="center"/>
            <w:hideMark/>
          </w:tcPr>
          <w:p w:rsidR="001B6C92" w:rsidRPr="00D37024" w:rsidRDefault="001B6C92" w:rsidP="007B3883">
            <w:pPr>
              <w:spacing w:before="0" w:after="0"/>
            </w:pPr>
            <w:r w:rsidRPr="00D37024">
              <w:t>Locutor para 8 domingos</w:t>
            </w:r>
          </w:p>
        </w:tc>
        <w:tc>
          <w:tcPr>
            <w:tcW w:w="684" w:type="dxa"/>
            <w:gridSpan w:val="2"/>
            <w:tcBorders>
              <w:top w:val="nil"/>
              <w:left w:val="nil"/>
              <w:bottom w:val="single" w:sz="4" w:space="0" w:color="auto"/>
              <w:right w:val="single" w:sz="4" w:space="0" w:color="auto"/>
            </w:tcBorders>
            <w:shd w:val="clear" w:color="auto" w:fill="auto"/>
            <w:vAlign w:val="center"/>
            <w:hideMark/>
          </w:tcPr>
          <w:p w:rsidR="001B6C92" w:rsidRPr="00D37024" w:rsidRDefault="001B6C92" w:rsidP="004D079A">
            <w:pPr>
              <w:spacing w:before="0" w:after="0"/>
              <w:jc w:val="center"/>
            </w:pPr>
            <w:r w:rsidRPr="00D37024">
              <w:t>8</w:t>
            </w:r>
          </w:p>
        </w:tc>
        <w:tc>
          <w:tcPr>
            <w:tcW w:w="638" w:type="dxa"/>
            <w:gridSpan w:val="3"/>
            <w:tcBorders>
              <w:top w:val="nil"/>
              <w:left w:val="nil"/>
              <w:bottom w:val="single" w:sz="4" w:space="0" w:color="auto"/>
              <w:right w:val="single" w:sz="4" w:space="0" w:color="auto"/>
            </w:tcBorders>
            <w:shd w:val="clear" w:color="auto" w:fill="auto"/>
            <w:vAlign w:val="center"/>
            <w:hideMark/>
          </w:tcPr>
          <w:p w:rsidR="001B6C92" w:rsidRPr="00D37024" w:rsidRDefault="001B6C92" w:rsidP="004D079A">
            <w:pPr>
              <w:spacing w:before="0" w:after="0"/>
              <w:jc w:val="center"/>
            </w:pPr>
            <w:r w:rsidRPr="00D37024">
              <w:t>Unid.</w:t>
            </w:r>
          </w:p>
        </w:tc>
        <w:tc>
          <w:tcPr>
            <w:tcW w:w="1347" w:type="dxa"/>
            <w:gridSpan w:val="3"/>
            <w:tcBorders>
              <w:top w:val="nil"/>
              <w:left w:val="nil"/>
              <w:bottom w:val="single" w:sz="4" w:space="0" w:color="auto"/>
              <w:right w:val="single" w:sz="4" w:space="0" w:color="auto"/>
            </w:tcBorders>
            <w:shd w:val="clear" w:color="auto" w:fill="auto"/>
            <w:noWrap/>
            <w:vAlign w:val="bottom"/>
            <w:hideMark/>
          </w:tcPr>
          <w:p w:rsidR="001B6C92" w:rsidRPr="001B6C92" w:rsidRDefault="001B6C92">
            <w:pPr>
              <w:rPr>
                <w:color w:val="000000"/>
              </w:rPr>
            </w:pPr>
            <w:r w:rsidRPr="001B6C92">
              <w:rPr>
                <w:color w:val="000000"/>
              </w:rPr>
              <w:t xml:space="preserve"> R$        99,75 </w:t>
            </w:r>
          </w:p>
        </w:tc>
        <w:tc>
          <w:tcPr>
            <w:tcW w:w="1417" w:type="dxa"/>
            <w:gridSpan w:val="2"/>
            <w:tcBorders>
              <w:top w:val="nil"/>
              <w:left w:val="nil"/>
              <w:bottom w:val="single" w:sz="4" w:space="0" w:color="auto"/>
              <w:right w:val="single" w:sz="4" w:space="0" w:color="auto"/>
            </w:tcBorders>
            <w:shd w:val="clear" w:color="auto" w:fill="auto"/>
            <w:vAlign w:val="center"/>
            <w:hideMark/>
          </w:tcPr>
          <w:p w:rsidR="001B6C92" w:rsidRPr="00D37024" w:rsidRDefault="001B6C92" w:rsidP="004D079A">
            <w:pPr>
              <w:spacing w:before="0" w:after="0"/>
              <w:jc w:val="center"/>
            </w:pPr>
            <w:r w:rsidRPr="00D37024">
              <w:t>R$ 798,00</w:t>
            </w:r>
          </w:p>
        </w:tc>
      </w:tr>
      <w:tr w:rsidR="001B6C9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6C92" w:rsidRPr="00D37024" w:rsidRDefault="001B6C92" w:rsidP="004D079A">
            <w:pPr>
              <w:spacing w:before="0" w:after="0"/>
              <w:jc w:val="center"/>
            </w:pPr>
            <w:r w:rsidRPr="00D37024">
              <w:t>2</w:t>
            </w:r>
          </w:p>
        </w:tc>
        <w:tc>
          <w:tcPr>
            <w:tcW w:w="4417" w:type="dxa"/>
            <w:gridSpan w:val="2"/>
            <w:tcBorders>
              <w:top w:val="nil"/>
              <w:left w:val="nil"/>
              <w:bottom w:val="single" w:sz="4" w:space="0" w:color="auto"/>
              <w:right w:val="single" w:sz="4" w:space="0" w:color="auto"/>
            </w:tcBorders>
            <w:shd w:val="clear" w:color="auto" w:fill="auto"/>
            <w:vAlign w:val="center"/>
            <w:hideMark/>
          </w:tcPr>
          <w:p w:rsidR="001B6C92" w:rsidRPr="00D37024" w:rsidRDefault="001B6C92" w:rsidP="007B3883">
            <w:pPr>
              <w:spacing w:before="0" w:after="0"/>
            </w:pPr>
            <w:r w:rsidRPr="00D37024">
              <w:t>Palco, nas dimensões de 8 metros de frente por 6 metros de profundidade, com fechamento frontal em madeira, com fundo e lateral em tela, com cobertura em lona anti chama branca, não transparente a luz solar.</w:t>
            </w:r>
          </w:p>
        </w:tc>
        <w:tc>
          <w:tcPr>
            <w:tcW w:w="684" w:type="dxa"/>
            <w:gridSpan w:val="2"/>
            <w:tcBorders>
              <w:top w:val="nil"/>
              <w:left w:val="nil"/>
              <w:bottom w:val="single" w:sz="4" w:space="0" w:color="auto"/>
              <w:right w:val="single" w:sz="4" w:space="0" w:color="auto"/>
            </w:tcBorders>
            <w:shd w:val="clear" w:color="auto" w:fill="auto"/>
            <w:vAlign w:val="center"/>
            <w:hideMark/>
          </w:tcPr>
          <w:p w:rsidR="001B6C92" w:rsidRPr="00D37024" w:rsidRDefault="001B6C92" w:rsidP="004D079A">
            <w:pPr>
              <w:spacing w:before="0" w:after="0"/>
              <w:jc w:val="center"/>
            </w:pPr>
            <w:r w:rsidRPr="00D37024">
              <w:t>1</w:t>
            </w:r>
          </w:p>
        </w:tc>
        <w:tc>
          <w:tcPr>
            <w:tcW w:w="638" w:type="dxa"/>
            <w:gridSpan w:val="3"/>
            <w:tcBorders>
              <w:top w:val="nil"/>
              <w:left w:val="nil"/>
              <w:bottom w:val="single" w:sz="4" w:space="0" w:color="auto"/>
              <w:right w:val="single" w:sz="4" w:space="0" w:color="auto"/>
            </w:tcBorders>
            <w:shd w:val="clear" w:color="auto" w:fill="auto"/>
            <w:vAlign w:val="center"/>
            <w:hideMark/>
          </w:tcPr>
          <w:p w:rsidR="001B6C92" w:rsidRPr="00D37024" w:rsidRDefault="001B6C92" w:rsidP="004D079A">
            <w:pPr>
              <w:spacing w:before="0" w:after="0"/>
              <w:jc w:val="center"/>
            </w:pPr>
            <w:r w:rsidRPr="00D37024">
              <w:t>Unid.</w:t>
            </w:r>
          </w:p>
        </w:tc>
        <w:tc>
          <w:tcPr>
            <w:tcW w:w="1347" w:type="dxa"/>
            <w:gridSpan w:val="3"/>
            <w:tcBorders>
              <w:top w:val="nil"/>
              <w:left w:val="nil"/>
              <w:bottom w:val="single" w:sz="4" w:space="0" w:color="auto"/>
              <w:right w:val="single" w:sz="4" w:space="0" w:color="auto"/>
            </w:tcBorders>
            <w:shd w:val="clear" w:color="auto" w:fill="auto"/>
            <w:noWrap/>
            <w:vAlign w:val="center"/>
            <w:hideMark/>
          </w:tcPr>
          <w:p w:rsidR="001B6C92" w:rsidRPr="001B6C92" w:rsidRDefault="001B6C92" w:rsidP="00362F99">
            <w:pPr>
              <w:jc w:val="center"/>
              <w:rPr>
                <w:color w:val="000000"/>
              </w:rPr>
            </w:pPr>
            <w:r w:rsidRPr="001B6C92">
              <w:rPr>
                <w:color w:val="000000"/>
              </w:rPr>
              <w:t xml:space="preserve">R$    </w:t>
            </w:r>
            <w:r w:rsidR="00362F99">
              <w:rPr>
                <w:color w:val="000000"/>
              </w:rPr>
              <w:t>1.520,00</w:t>
            </w:r>
          </w:p>
        </w:tc>
        <w:tc>
          <w:tcPr>
            <w:tcW w:w="1417" w:type="dxa"/>
            <w:gridSpan w:val="2"/>
            <w:tcBorders>
              <w:top w:val="nil"/>
              <w:left w:val="nil"/>
              <w:bottom w:val="single" w:sz="4" w:space="0" w:color="auto"/>
              <w:right w:val="single" w:sz="4" w:space="0" w:color="auto"/>
            </w:tcBorders>
            <w:shd w:val="clear" w:color="auto" w:fill="auto"/>
            <w:vAlign w:val="center"/>
            <w:hideMark/>
          </w:tcPr>
          <w:p w:rsidR="001B6C92" w:rsidRPr="00D37024" w:rsidRDefault="001B6C92" w:rsidP="002A38E8">
            <w:pPr>
              <w:spacing w:before="0" w:after="0"/>
              <w:jc w:val="center"/>
            </w:pPr>
            <w:r w:rsidRPr="00D37024">
              <w:t>R</w:t>
            </w:r>
            <w:r w:rsidR="00362F99" w:rsidRPr="001B6C92">
              <w:rPr>
                <w:color w:val="000000"/>
              </w:rPr>
              <w:t xml:space="preserve">$    </w:t>
            </w:r>
            <w:r w:rsidR="00362F99">
              <w:rPr>
                <w:color w:val="000000"/>
              </w:rPr>
              <w:t>1.520,00</w:t>
            </w:r>
          </w:p>
        </w:tc>
      </w:tr>
      <w:tr w:rsidR="001B6C9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6C92" w:rsidRPr="00D37024" w:rsidRDefault="001B6C92" w:rsidP="004D079A">
            <w:pPr>
              <w:spacing w:before="0" w:after="0"/>
              <w:jc w:val="center"/>
            </w:pPr>
            <w:r w:rsidRPr="00D37024">
              <w:t>3</w:t>
            </w:r>
          </w:p>
        </w:tc>
        <w:tc>
          <w:tcPr>
            <w:tcW w:w="4417" w:type="dxa"/>
            <w:gridSpan w:val="2"/>
            <w:tcBorders>
              <w:top w:val="nil"/>
              <w:left w:val="nil"/>
              <w:bottom w:val="single" w:sz="4" w:space="0" w:color="auto"/>
              <w:right w:val="single" w:sz="4" w:space="0" w:color="auto"/>
            </w:tcBorders>
            <w:shd w:val="clear" w:color="auto" w:fill="auto"/>
            <w:vAlign w:val="center"/>
            <w:hideMark/>
          </w:tcPr>
          <w:p w:rsidR="001B6C92" w:rsidRPr="00D37024" w:rsidRDefault="001B6C92" w:rsidP="007B3883">
            <w:pPr>
              <w:spacing w:before="0" w:after="0"/>
            </w:pPr>
            <w:r w:rsidRPr="00D37024">
              <w:t>Sonorização para 8 domingos</w:t>
            </w:r>
          </w:p>
        </w:tc>
        <w:tc>
          <w:tcPr>
            <w:tcW w:w="684" w:type="dxa"/>
            <w:gridSpan w:val="2"/>
            <w:tcBorders>
              <w:top w:val="nil"/>
              <w:left w:val="nil"/>
              <w:bottom w:val="single" w:sz="4" w:space="0" w:color="auto"/>
              <w:right w:val="single" w:sz="4" w:space="0" w:color="auto"/>
            </w:tcBorders>
            <w:shd w:val="clear" w:color="auto" w:fill="auto"/>
            <w:vAlign w:val="center"/>
            <w:hideMark/>
          </w:tcPr>
          <w:p w:rsidR="001B6C92" w:rsidRPr="00D37024" w:rsidRDefault="001B6C92" w:rsidP="004D079A">
            <w:pPr>
              <w:spacing w:before="0" w:after="0"/>
              <w:jc w:val="center"/>
            </w:pPr>
            <w:r w:rsidRPr="00D37024">
              <w:t>8</w:t>
            </w:r>
          </w:p>
        </w:tc>
        <w:tc>
          <w:tcPr>
            <w:tcW w:w="638" w:type="dxa"/>
            <w:gridSpan w:val="3"/>
            <w:tcBorders>
              <w:top w:val="nil"/>
              <w:left w:val="nil"/>
              <w:bottom w:val="single" w:sz="4" w:space="0" w:color="auto"/>
              <w:right w:val="single" w:sz="4" w:space="0" w:color="auto"/>
            </w:tcBorders>
            <w:shd w:val="clear" w:color="auto" w:fill="auto"/>
            <w:vAlign w:val="center"/>
            <w:hideMark/>
          </w:tcPr>
          <w:p w:rsidR="001B6C92" w:rsidRPr="00D37024" w:rsidRDefault="001B6C92" w:rsidP="004D079A">
            <w:pPr>
              <w:spacing w:before="0" w:after="0"/>
              <w:jc w:val="center"/>
            </w:pPr>
            <w:r w:rsidRPr="00D37024">
              <w:t>Unid.</w:t>
            </w:r>
          </w:p>
        </w:tc>
        <w:tc>
          <w:tcPr>
            <w:tcW w:w="1347" w:type="dxa"/>
            <w:gridSpan w:val="3"/>
            <w:tcBorders>
              <w:top w:val="nil"/>
              <w:left w:val="nil"/>
              <w:bottom w:val="single" w:sz="4" w:space="0" w:color="auto"/>
              <w:right w:val="single" w:sz="4" w:space="0" w:color="auto"/>
            </w:tcBorders>
            <w:shd w:val="clear" w:color="auto" w:fill="auto"/>
            <w:noWrap/>
            <w:vAlign w:val="center"/>
            <w:hideMark/>
          </w:tcPr>
          <w:p w:rsidR="001B6C92" w:rsidRPr="001B6C92" w:rsidRDefault="001B6C92" w:rsidP="002A38E8">
            <w:pPr>
              <w:jc w:val="center"/>
              <w:rPr>
                <w:color w:val="000000"/>
              </w:rPr>
            </w:pPr>
            <w:r w:rsidRPr="001B6C92">
              <w:rPr>
                <w:color w:val="000000"/>
              </w:rPr>
              <w:t>R$      314,21</w:t>
            </w:r>
          </w:p>
        </w:tc>
        <w:tc>
          <w:tcPr>
            <w:tcW w:w="1417" w:type="dxa"/>
            <w:gridSpan w:val="2"/>
            <w:tcBorders>
              <w:top w:val="nil"/>
              <w:left w:val="nil"/>
              <w:bottom w:val="single" w:sz="4" w:space="0" w:color="auto"/>
              <w:right w:val="single" w:sz="4" w:space="0" w:color="auto"/>
            </w:tcBorders>
            <w:shd w:val="clear" w:color="auto" w:fill="auto"/>
            <w:vAlign w:val="center"/>
            <w:hideMark/>
          </w:tcPr>
          <w:p w:rsidR="001B6C92" w:rsidRPr="00D37024" w:rsidRDefault="001B6C92" w:rsidP="002A38E8">
            <w:pPr>
              <w:spacing w:before="0" w:after="0"/>
              <w:jc w:val="center"/>
            </w:pPr>
            <w:r w:rsidRPr="00D37024">
              <w:t>R$ 2.513,68</w:t>
            </w:r>
          </w:p>
        </w:tc>
      </w:tr>
      <w:tr w:rsidR="00881EAE" w:rsidRPr="00D37024" w:rsidTr="002A38E8">
        <w:trPr>
          <w:gridAfter w:val="1"/>
          <w:wAfter w:w="781" w:type="dxa"/>
          <w:trHeight w:val="57"/>
        </w:trPr>
        <w:tc>
          <w:tcPr>
            <w:tcW w:w="764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20FD9" w:rsidP="00820FD9">
            <w:pPr>
              <w:jc w:val="center"/>
            </w:pPr>
            <w:r>
              <w:rPr>
                <w:sz w:val="22"/>
                <w:szCs w:val="22"/>
              </w:rPr>
              <w:t>R$ 4.831,68</w:t>
            </w:r>
          </w:p>
        </w:tc>
      </w:tr>
      <w:tr w:rsidR="004A207B" w:rsidRPr="00D37024" w:rsidTr="002A38E8">
        <w:trPr>
          <w:gridAfter w:val="1"/>
          <w:wAfter w:w="781" w:type="dxa"/>
          <w:trHeight w:val="57"/>
        </w:trPr>
        <w:tc>
          <w:tcPr>
            <w:tcW w:w="9063" w:type="dxa"/>
            <w:gridSpan w:val="13"/>
            <w:tcBorders>
              <w:top w:val="nil"/>
              <w:left w:val="nil"/>
              <w:bottom w:val="nil"/>
              <w:right w:val="nil"/>
            </w:tcBorders>
            <w:shd w:val="clear" w:color="auto" w:fill="auto"/>
            <w:vAlign w:val="center"/>
            <w:hideMark/>
          </w:tcPr>
          <w:p w:rsidR="004A207B" w:rsidRPr="00D37024" w:rsidRDefault="004A207B" w:rsidP="004A207B">
            <w:pPr>
              <w:spacing w:after="0"/>
              <w:jc w:val="left"/>
              <w:rPr>
                <w:b/>
                <w:sz w:val="24"/>
                <w:szCs w:val="24"/>
              </w:rPr>
            </w:pPr>
            <w:r w:rsidRPr="00D37024">
              <w:rPr>
                <w:b/>
                <w:sz w:val="24"/>
                <w:szCs w:val="24"/>
              </w:rPr>
              <w:t xml:space="preserve">Valor total do lote: R$ </w:t>
            </w:r>
            <w:r w:rsidR="00820FD9">
              <w:rPr>
                <w:b/>
                <w:sz w:val="24"/>
                <w:szCs w:val="24"/>
              </w:rPr>
              <w:t>4.831,68 (quatro mil, oitocentos e trin</w:t>
            </w:r>
            <w:r w:rsidR="00FD1844">
              <w:rPr>
                <w:b/>
                <w:sz w:val="24"/>
                <w:szCs w:val="24"/>
              </w:rPr>
              <w:t>ta e um reais e sessenta e oito centavos</w:t>
            </w:r>
            <w:r w:rsidR="00820FD9">
              <w:rPr>
                <w:b/>
                <w:sz w:val="24"/>
                <w:szCs w:val="24"/>
              </w:rPr>
              <w:t>)</w:t>
            </w:r>
          </w:p>
          <w:p w:rsidR="004A207B" w:rsidRDefault="004A207B" w:rsidP="004A207B">
            <w:pPr>
              <w:spacing w:before="0" w:after="0"/>
              <w:jc w:val="left"/>
              <w:rPr>
                <w:b/>
                <w:sz w:val="24"/>
                <w:szCs w:val="24"/>
              </w:rPr>
            </w:pPr>
          </w:p>
          <w:p w:rsidR="00D15D09" w:rsidRPr="00D37024" w:rsidRDefault="00D15D09" w:rsidP="004A207B">
            <w:pPr>
              <w:spacing w:before="0" w:after="0"/>
              <w:jc w:val="left"/>
              <w:rPr>
                <w:b/>
                <w:sz w:val="24"/>
                <w:szCs w:val="24"/>
              </w:rPr>
            </w:pPr>
          </w:p>
          <w:p w:rsidR="004A207B" w:rsidRPr="00D37024" w:rsidRDefault="004A207B" w:rsidP="004A207B">
            <w:pPr>
              <w:spacing w:before="0" w:after="0"/>
              <w:jc w:val="left"/>
              <w:rPr>
                <w:rFonts w:ascii="Calibri" w:hAnsi="Calibri" w:cs="Calibri"/>
              </w:rPr>
            </w:pPr>
          </w:p>
        </w:tc>
      </w:tr>
      <w:tr w:rsidR="00881EAE" w:rsidRPr="00D37024" w:rsidTr="002A38E8">
        <w:trPr>
          <w:gridAfter w:val="1"/>
          <w:wAfter w:w="781" w:type="dxa"/>
          <w:trHeight w:val="57"/>
        </w:trPr>
        <w:tc>
          <w:tcPr>
            <w:tcW w:w="560" w:type="dxa"/>
            <w:tcBorders>
              <w:top w:val="nil"/>
              <w:left w:val="nil"/>
              <w:bottom w:val="nil"/>
              <w:right w:val="nil"/>
            </w:tcBorders>
            <w:shd w:val="clear" w:color="auto" w:fill="auto"/>
            <w:vAlign w:val="center"/>
            <w:hideMark/>
          </w:tcPr>
          <w:p w:rsidR="00881EAE" w:rsidRPr="00D37024" w:rsidRDefault="00881EAE" w:rsidP="004D079A">
            <w:pPr>
              <w:spacing w:before="0" w:after="0"/>
              <w:jc w:val="center"/>
              <w:rPr>
                <w:b/>
                <w:bCs/>
              </w:rPr>
            </w:pPr>
          </w:p>
        </w:tc>
        <w:tc>
          <w:tcPr>
            <w:tcW w:w="4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684"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779" w:type="dxa"/>
            <w:gridSpan w:val="4"/>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206"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881EAE" w:rsidRPr="00D37024" w:rsidTr="002A38E8">
        <w:trPr>
          <w:gridAfter w:val="1"/>
          <w:wAfter w:w="781" w:type="dxa"/>
          <w:trHeight w:val="57"/>
        </w:trPr>
        <w:tc>
          <w:tcPr>
            <w:tcW w:w="9063" w:type="dxa"/>
            <w:gridSpan w:val="13"/>
            <w:tcBorders>
              <w:top w:val="single" w:sz="8" w:space="0" w:color="auto"/>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LOTE 4</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FEIRA CULTURAL DE SANTA BÁRBARA DO MONTE VERDE</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Data prevista: junho a outubro de 2018</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Local: Santa Bárbara do Monte Verde</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Logradouro: Praça Barão de Santa Bárbara, Santa Bárbara do Monte Verde</w:t>
            </w:r>
          </w:p>
        </w:tc>
      </w:tr>
      <w:tr w:rsidR="00881EAE" w:rsidRPr="00D37024" w:rsidTr="002A38E8">
        <w:trPr>
          <w:gridAfter w:val="1"/>
          <w:wAfter w:w="781" w:type="dxa"/>
          <w:trHeight w:val="5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Item</w:t>
            </w:r>
          </w:p>
        </w:tc>
        <w:tc>
          <w:tcPr>
            <w:tcW w:w="4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Descrição</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Quant.</w:t>
            </w:r>
          </w:p>
        </w:tc>
        <w:tc>
          <w:tcPr>
            <w:tcW w:w="638" w:type="dxa"/>
            <w:gridSpan w:val="3"/>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347" w:type="dxa"/>
            <w:gridSpan w:val="3"/>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r>
      <w:tr w:rsidR="00820FD9"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1</w:t>
            </w:r>
          </w:p>
        </w:tc>
        <w:tc>
          <w:tcPr>
            <w:tcW w:w="4417"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7B3883">
            <w:pPr>
              <w:spacing w:before="0" w:after="0"/>
            </w:pPr>
            <w:r w:rsidRPr="00D37024">
              <w:t>Locutor para todos os dias do eventos</w:t>
            </w:r>
          </w:p>
        </w:tc>
        <w:tc>
          <w:tcPr>
            <w:tcW w:w="684"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2</w:t>
            </w:r>
          </w:p>
        </w:tc>
        <w:tc>
          <w:tcPr>
            <w:tcW w:w="638" w:type="dxa"/>
            <w:gridSpan w:val="3"/>
            <w:tcBorders>
              <w:top w:val="nil"/>
              <w:left w:val="nil"/>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dia</w:t>
            </w:r>
          </w:p>
        </w:tc>
        <w:tc>
          <w:tcPr>
            <w:tcW w:w="1347" w:type="dxa"/>
            <w:gridSpan w:val="3"/>
            <w:tcBorders>
              <w:top w:val="nil"/>
              <w:left w:val="nil"/>
              <w:bottom w:val="single" w:sz="4" w:space="0" w:color="auto"/>
              <w:right w:val="single" w:sz="4" w:space="0" w:color="auto"/>
            </w:tcBorders>
            <w:shd w:val="clear" w:color="auto" w:fill="auto"/>
            <w:noWrap/>
            <w:vAlign w:val="bottom"/>
            <w:hideMark/>
          </w:tcPr>
          <w:p w:rsidR="00820FD9" w:rsidRPr="00820FD9" w:rsidRDefault="00820FD9">
            <w:pPr>
              <w:rPr>
                <w:color w:val="000000"/>
              </w:rPr>
            </w:pPr>
            <w:r w:rsidRPr="00820FD9">
              <w:rPr>
                <w:color w:val="000000"/>
              </w:rPr>
              <w:t xml:space="preserve"> R$        99,75 </w:t>
            </w:r>
          </w:p>
        </w:tc>
        <w:tc>
          <w:tcPr>
            <w:tcW w:w="1417"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BF344D" w:rsidP="00BF344D">
            <w:pPr>
              <w:spacing w:before="0" w:after="0"/>
            </w:pPr>
            <w:r>
              <w:t xml:space="preserve">  </w:t>
            </w:r>
            <w:r w:rsidR="00820FD9" w:rsidRPr="00D37024">
              <w:t>R$</w:t>
            </w:r>
            <w:r>
              <w:t xml:space="preserve">      </w:t>
            </w:r>
            <w:r w:rsidR="00820FD9" w:rsidRPr="00D37024">
              <w:t xml:space="preserve"> 199,50</w:t>
            </w:r>
          </w:p>
        </w:tc>
      </w:tr>
      <w:tr w:rsidR="002A38E8"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2</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7B3883">
            <w:pPr>
              <w:spacing w:before="0" w:after="0"/>
            </w:pPr>
            <w:r w:rsidRPr="00D37024">
              <w:t>Sistema de Iluminação: 12 canhões lâmpadas alógenas, 10 mini canhões de led, 01 máquina de fumaça</w:t>
            </w:r>
          </w:p>
        </w:tc>
        <w:tc>
          <w:tcPr>
            <w:tcW w:w="684"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638" w:type="dxa"/>
            <w:gridSpan w:val="3"/>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347" w:type="dxa"/>
            <w:gridSpan w:val="3"/>
            <w:tcBorders>
              <w:top w:val="nil"/>
              <w:left w:val="nil"/>
              <w:bottom w:val="single" w:sz="4" w:space="0" w:color="auto"/>
              <w:right w:val="single" w:sz="4" w:space="0" w:color="auto"/>
            </w:tcBorders>
            <w:shd w:val="clear" w:color="auto" w:fill="auto"/>
            <w:noWrap/>
            <w:vAlign w:val="center"/>
            <w:hideMark/>
          </w:tcPr>
          <w:p w:rsidR="002A38E8" w:rsidRPr="00820FD9" w:rsidRDefault="002A38E8" w:rsidP="00B53E85">
            <w:pPr>
              <w:jc w:val="center"/>
              <w:rPr>
                <w:color w:val="000000"/>
              </w:rPr>
            </w:pPr>
            <w:r w:rsidRPr="00820FD9">
              <w:rPr>
                <w:color w:val="000000"/>
              </w:rPr>
              <w:t xml:space="preserve">R$      </w:t>
            </w:r>
            <w:r w:rsidR="00B53E85">
              <w:rPr>
                <w:color w:val="000000"/>
              </w:rPr>
              <w:t>638,25</w:t>
            </w:r>
          </w:p>
        </w:tc>
        <w:tc>
          <w:tcPr>
            <w:tcW w:w="1417" w:type="dxa"/>
            <w:gridSpan w:val="2"/>
            <w:tcBorders>
              <w:top w:val="nil"/>
              <w:left w:val="nil"/>
              <w:bottom w:val="single" w:sz="4" w:space="0" w:color="auto"/>
              <w:right w:val="single" w:sz="4" w:space="0" w:color="auto"/>
            </w:tcBorders>
            <w:shd w:val="clear" w:color="auto" w:fill="auto"/>
            <w:vAlign w:val="center"/>
            <w:hideMark/>
          </w:tcPr>
          <w:p w:rsidR="002A38E8" w:rsidRDefault="002A38E8" w:rsidP="00B53E85">
            <w:pPr>
              <w:jc w:val="center"/>
              <w:rPr>
                <w:color w:val="000000"/>
              </w:rPr>
            </w:pPr>
            <w:r>
              <w:rPr>
                <w:color w:val="000000"/>
              </w:rPr>
              <w:t xml:space="preserve">R$      </w:t>
            </w:r>
            <w:r w:rsidR="00B53E85">
              <w:rPr>
                <w:color w:val="000000"/>
              </w:rPr>
              <w:t>638,25</w:t>
            </w:r>
          </w:p>
        </w:tc>
      </w:tr>
      <w:tr w:rsidR="002A38E8"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3</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7B3883">
            <w:pPr>
              <w:spacing w:before="0" w:after="0"/>
            </w:pPr>
            <w:r w:rsidRPr="00D37024">
              <w:t xml:space="preserve">Som com os seguintes equipamentos: PA: 02 mesa de mixagem 16 canais; 06 caixas sub graves 1x18, sb </w:t>
            </w:r>
            <w:r w:rsidRPr="00D37024">
              <w:lastRenderedPageBreak/>
              <w:t>1000 04 caixas line array 02 amplificadores 2200 watts cada, para as lines; 01 amplificador 5000 watts, para sub graves; 06 pedestais, cabos para interligar todo o sistema; 01 multicabo 24 vias 20 metros;  01 amplificador de guitarra 200w; 01 amplificador de contra baixo; 01 bateria acústica; 02 monitores e 02 sides para retorno; 01 amplificador para os retornos.</w:t>
            </w:r>
          </w:p>
        </w:tc>
        <w:tc>
          <w:tcPr>
            <w:tcW w:w="684"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lastRenderedPageBreak/>
              <w:t>1</w:t>
            </w:r>
          </w:p>
        </w:tc>
        <w:tc>
          <w:tcPr>
            <w:tcW w:w="638" w:type="dxa"/>
            <w:gridSpan w:val="3"/>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347" w:type="dxa"/>
            <w:gridSpan w:val="3"/>
            <w:tcBorders>
              <w:top w:val="nil"/>
              <w:left w:val="nil"/>
              <w:bottom w:val="single" w:sz="4" w:space="0" w:color="auto"/>
              <w:right w:val="single" w:sz="4" w:space="0" w:color="auto"/>
            </w:tcBorders>
            <w:shd w:val="clear" w:color="auto" w:fill="auto"/>
            <w:noWrap/>
            <w:vAlign w:val="center"/>
            <w:hideMark/>
          </w:tcPr>
          <w:p w:rsidR="002A38E8" w:rsidRPr="00820FD9" w:rsidRDefault="002A38E8" w:rsidP="00820FD9">
            <w:pPr>
              <w:jc w:val="center"/>
              <w:rPr>
                <w:color w:val="000000"/>
              </w:rPr>
            </w:pPr>
            <w:r w:rsidRPr="00820FD9">
              <w:rPr>
                <w:color w:val="000000"/>
              </w:rPr>
              <w:t>R$   3.100,00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2A38E8" w:rsidRDefault="002A38E8" w:rsidP="002A38E8">
            <w:pPr>
              <w:jc w:val="center"/>
              <w:rPr>
                <w:color w:val="000000"/>
              </w:rPr>
            </w:pPr>
            <w:r>
              <w:rPr>
                <w:color w:val="000000"/>
              </w:rPr>
              <w:t>R$    3.100,00</w:t>
            </w:r>
          </w:p>
        </w:tc>
      </w:tr>
      <w:tr w:rsidR="00820FD9"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lastRenderedPageBreak/>
              <w:t>4</w:t>
            </w:r>
          </w:p>
        </w:tc>
        <w:tc>
          <w:tcPr>
            <w:tcW w:w="4417"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7B3883">
            <w:pPr>
              <w:spacing w:before="0" w:after="0"/>
            </w:pPr>
            <w:r w:rsidRPr="00D37024">
              <w:t>Telão 2,00 x 2,00</w:t>
            </w:r>
          </w:p>
        </w:tc>
        <w:tc>
          <w:tcPr>
            <w:tcW w:w="684"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1</w:t>
            </w:r>
          </w:p>
        </w:tc>
        <w:tc>
          <w:tcPr>
            <w:tcW w:w="638" w:type="dxa"/>
            <w:gridSpan w:val="3"/>
            <w:tcBorders>
              <w:top w:val="nil"/>
              <w:left w:val="nil"/>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Unid.</w:t>
            </w:r>
          </w:p>
        </w:tc>
        <w:tc>
          <w:tcPr>
            <w:tcW w:w="1347" w:type="dxa"/>
            <w:gridSpan w:val="3"/>
            <w:tcBorders>
              <w:top w:val="nil"/>
              <w:left w:val="nil"/>
              <w:bottom w:val="single" w:sz="4" w:space="0" w:color="auto"/>
              <w:right w:val="single" w:sz="4" w:space="0" w:color="auto"/>
            </w:tcBorders>
            <w:shd w:val="clear" w:color="auto" w:fill="auto"/>
            <w:noWrap/>
            <w:vAlign w:val="center"/>
            <w:hideMark/>
          </w:tcPr>
          <w:p w:rsidR="00820FD9" w:rsidRPr="00820FD9" w:rsidRDefault="00820FD9" w:rsidP="00820FD9">
            <w:pPr>
              <w:jc w:val="center"/>
              <w:rPr>
                <w:color w:val="000000"/>
              </w:rPr>
            </w:pPr>
            <w:r w:rsidRPr="00820FD9">
              <w:rPr>
                <w:color w:val="000000"/>
              </w:rPr>
              <w:t>R$      399,00</w:t>
            </w:r>
          </w:p>
        </w:tc>
        <w:tc>
          <w:tcPr>
            <w:tcW w:w="1417"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R$ 399,00</w:t>
            </w:r>
          </w:p>
        </w:tc>
      </w:tr>
      <w:tr w:rsidR="00820FD9" w:rsidRPr="00D37024" w:rsidTr="00362F99">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5</w:t>
            </w:r>
          </w:p>
        </w:tc>
        <w:tc>
          <w:tcPr>
            <w:tcW w:w="4417"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7B3883">
            <w:pPr>
              <w:spacing w:before="0" w:after="0"/>
            </w:pPr>
            <w:r w:rsidRPr="00D37024">
              <w:t>Tenda cobertura Chapéu de Bruxa com lona vinilica antichama na cor branca, estrutura em aço galvanizado, calha treliçada com trava nos quatro lados, (não podendo ser tensionada em cabo de aço), tamanhos 04x04 m.</w:t>
            </w:r>
          </w:p>
        </w:tc>
        <w:tc>
          <w:tcPr>
            <w:tcW w:w="684"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t>6</w:t>
            </w:r>
          </w:p>
        </w:tc>
        <w:tc>
          <w:tcPr>
            <w:tcW w:w="638" w:type="dxa"/>
            <w:gridSpan w:val="3"/>
            <w:tcBorders>
              <w:top w:val="nil"/>
              <w:left w:val="nil"/>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Unid.</w:t>
            </w:r>
          </w:p>
        </w:tc>
        <w:tc>
          <w:tcPr>
            <w:tcW w:w="1347" w:type="dxa"/>
            <w:gridSpan w:val="3"/>
            <w:tcBorders>
              <w:top w:val="nil"/>
              <w:left w:val="nil"/>
              <w:bottom w:val="single" w:sz="4" w:space="0" w:color="auto"/>
              <w:right w:val="single" w:sz="4" w:space="0" w:color="auto"/>
            </w:tcBorders>
            <w:shd w:val="clear" w:color="auto" w:fill="auto"/>
            <w:noWrap/>
            <w:vAlign w:val="center"/>
            <w:hideMark/>
          </w:tcPr>
          <w:p w:rsidR="00820FD9" w:rsidRPr="00820FD9" w:rsidRDefault="00820FD9" w:rsidP="00362F99">
            <w:pPr>
              <w:jc w:val="center"/>
              <w:rPr>
                <w:color w:val="000000"/>
              </w:rPr>
            </w:pPr>
            <w:r w:rsidRPr="00820FD9">
              <w:rPr>
                <w:color w:val="000000"/>
              </w:rPr>
              <w:t>R$      349,13</w:t>
            </w:r>
          </w:p>
        </w:tc>
        <w:tc>
          <w:tcPr>
            <w:tcW w:w="1417" w:type="dxa"/>
            <w:gridSpan w:val="2"/>
            <w:tcBorders>
              <w:top w:val="nil"/>
              <w:left w:val="nil"/>
              <w:bottom w:val="single" w:sz="4" w:space="0" w:color="auto"/>
              <w:right w:val="single" w:sz="4" w:space="0" w:color="auto"/>
            </w:tcBorders>
            <w:shd w:val="clear" w:color="auto" w:fill="auto"/>
            <w:vAlign w:val="center"/>
            <w:hideMark/>
          </w:tcPr>
          <w:p w:rsidR="00820FD9" w:rsidRPr="00362F99" w:rsidRDefault="00362F99" w:rsidP="00362F99">
            <w:pPr>
              <w:jc w:val="center"/>
            </w:pPr>
            <w:r w:rsidRPr="00362F99">
              <w:t>R$ 2.094,78</w:t>
            </w:r>
          </w:p>
        </w:tc>
      </w:tr>
      <w:tr w:rsidR="00881EAE" w:rsidRPr="00D37024" w:rsidTr="002A38E8">
        <w:trPr>
          <w:gridAfter w:val="1"/>
          <w:wAfter w:w="781" w:type="dxa"/>
          <w:trHeight w:val="57"/>
        </w:trPr>
        <w:tc>
          <w:tcPr>
            <w:tcW w:w="764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20FD9" w:rsidP="00F526B2">
            <w:pPr>
              <w:jc w:val="center"/>
            </w:pPr>
            <w:r>
              <w:rPr>
                <w:sz w:val="22"/>
                <w:szCs w:val="22"/>
              </w:rPr>
              <w:t>R$ 6.</w:t>
            </w:r>
            <w:r w:rsidR="00F526B2">
              <w:rPr>
                <w:sz w:val="22"/>
                <w:szCs w:val="22"/>
              </w:rPr>
              <w:t>431,53</w:t>
            </w:r>
          </w:p>
        </w:tc>
      </w:tr>
      <w:tr w:rsidR="004A207B" w:rsidRPr="00D37024" w:rsidTr="002A38E8">
        <w:trPr>
          <w:gridAfter w:val="1"/>
          <w:wAfter w:w="781" w:type="dxa"/>
          <w:trHeight w:val="57"/>
        </w:trPr>
        <w:tc>
          <w:tcPr>
            <w:tcW w:w="9063" w:type="dxa"/>
            <w:gridSpan w:val="13"/>
            <w:tcBorders>
              <w:top w:val="nil"/>
              <w:left w:val="nil"/>
              <w:bottom w:val="nil"/>
              <w:right w:val="nil"/>
            </w:tcBorders>
            <w:shd w:val="clear" w:color="auto" w:fill="auto"/>
            <w:vAlign w:val="center"/>
            <w:hideMark/>
          </w:tcPr>
          <w:p w:rsidR="004A207B" w:rsidRPr="00D37024" w:rsidRDefault="004A207B" w:rsidP="004A207B">
            <w:pPr>
              <w:spacing w:after="0"/>
              <w:rPr>
                <w:rFonts w:ascii="Calibri" w:hAnsi="Calibri" w:cs="Calibri"/>
              </w:rPr>
            </w:pPr>
            <w:r w:rsidRPr="00D37024">
              <w:rPr>
                <w:b/>
                <w:sz w:val="24"/>
                <w:szCs w:val="24"/>
              </w:rPr>
              <w:t>Valor total do lote: R$ 6.</w:t>
            </w:r>
            <w:r w:rsidR="00F526B2">
              <w:rPr>
                <w:b/>
                <w:sz w:val="24"/>
                <w:szCs w:val="24"/>
              </w:rPr>
              <w:t>431,53</w:t>
            </w:r>
            <w:r w:rsidR="00820FD9">
              <w:rPr>
                <w:b/>
                <w:sz w:val="24"/>
                <w:szCs w:val="24"/>
              </w:rPr>
              <w:t xml:space="preserve"> (seis mil, </w:t>
            </w:r>
            <w:r w:rsidR="00F526B2">
              <w:rPr>
                <w:b/>
                <w:sz w:val="24"/>
                <w:szCs w:val="24"/>
              </w:rPr>
              <w:t>quatrocentos e trinta e um reais e cinquenta e três centavos</w:t>
            </w:r>
            <w:r w:rsidR="00820FD9">
              <w:rPr>
                <w:b/>
                <w:sz w:val="24"/>
                <w:szCs w:val="24"/>
              </w:rPr>
              <w:t>)</w:t>
            </w:r>
          </w:p>
          <w:p w:rsidR="004A207B" w:rsidRPr="00D37024" w:rsidRDefault="004A207B" w:rsidP="004D079A">
            <w:pPr>
              <w:spacing w:before="0" w:after="0"/>
              <w:jc w:val="center"/>
              <w:rPr>
                <w:rFonts w:ascii="Calibri" w:hAnsi="Calibri" w:cs="Calibri"/>
              </w:rPr>
            </w:pPr>
          </w:p>
          <w:p w:rsidR="002A38E8" w:rsidRDefault="002A38E8" w:rsidP="004D079A">
            <w:pPr>
              <w:spacing w:before="0" w:after="0"/>
              <w:jc w:val="center"/>
              <w:rPr>
                <w:rFonts w:ascii="Calibri" w:hAnsi="Calibri" w:cs="Calibri"/>
              </w:rPr>
            </w:pPr>
          </w:p>
          <w:p w:rsidR="00D15D09" w:rsidRPr="00D37024" w:rsidRDefault="00D15D09" w:rsidP="004D079A">
            <w:pPr>
              <w:spacing w:before="0" w:after="0"/>
              <w:jc w:val="center"/>
              <w:rPr>
                <w:rFonts w:ascii="Calibri" w:hAnsi="Calibri" w:cs="Calibri"/>
              </w:rPr>
            </w:pPr>
          </w:p>
        </w:tc>
      </w:tr>
      <w:tr w:rsidR="00881EAE" w:rsidRPr="00D37024" w:rsidTr="002A38E8">
        <w:trPr>
          <w:gridAfter w:val="1"/>
          <w:wAfter w:w="781" w:type="dxa"/>
          <w:trHeight w:val="57"/>
        </w:trPr>
        <w:tc>
          <w:tcPr>
            <w:tcW w:w="560" w:type="dxa"/>
            <w:tcBorders>
              <w:top w:val="nil"/>
              <w:left w:val="nil"/>
              <w:bottom w:val="nil"/>
              <w:right w:val="nil"/>
            </w:tcBorders>
            <w:shd w:val="clear" w:color="auto" w:fill="auto"/>
            <w:vAlign w:val="center"/>
            <w:hideMark/>
          </w:tcPr>
          <w:p w:rsidR="00881EAE" w:rsidRPr="00D37024" w:rsidRDefault="00881EAE" w:rsidP="004D079A">
            <w:pPr>
              <w:spacing w:before="0" w:after="0"/>
              <w:jc w:val="center"/>
              <w:rPr>
                <w:b/>
                <w:bCs/>
              </w:rPr>
            </w:pPr>
          </w:p>
        </w:tc>
        <w:tc>
          <w:tcPr>
            <w:tcW w:w="4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684"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779" w:type="dxa"/>
            <w:gridSpan w:val="4"/>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206"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881EAE" w:rsidRPr="00D37024" w:rsidTr="002A38E8">
        <w:trPr>
          <w:gridAfter w:val="1"/>
          <w:wAfter w:w="781" w:type="dxa"/>
          <w:trHeight w:val="57"/>
        </w:trPr>
        <w:tc>
          <w:tcPr>
            <w:tcW w:w="9063" w:type="dxa"/>
            <w:gridSpan w:val="13"/>
            <w:tcBorders>
              <w:top w:val="single" w:sz="8" w:space="0" w:color="auto"/>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LOTE 5</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FESTA DA COMUNIDADE DE CONCEIÇÃO DO MONTE ALEGRE</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Data prevista: junho de 2018</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Local: Quadra Poliesportiva de Conceição do Monte Alegre</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Logradouro: Rua José Geraldo de Oliveira, s/nº, Conceição Do Monte Alegre, Santa Bárbara do Monte Verde</w:t>
            </w:r>
          </w:p>
        </w:tc>
      </w:tr>
      <w:tr w:rsidR="00881EAE" w:rsidRPr="00D37024" w:rsidTr="002A38E8">
        <w:trPr>
          <w:gridAfter w:val="1"/>
          <w:wAfter w:w="781" w:type="dxa"/>
          <w:trHeight w:val="5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Item</w:t>
            </w:r>
          </w:p>
        </w:tc>
        <w:tc>
          <w:tcPr>
            <w:tcW w:w="4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Descrição</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Quant.</w:t>
            </w:r>
          </w:p>
        </w:tc>
        <w:tc>
          <w:tcPr>
            <w:tcW w:w="638" w:type="dxa"/>
            <w:gridSpan w:val="3"/>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347" w:type="dxa"/>
            <w:gridSpan w:val="3"/>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1B6C92" w:rsidP="004D079A">
            <w:pPr>
              <w:spacing w:before="0" w:after="0"/>
              <w:jc w:val="center"/>
            </w:pPr>
            <w:r>
              <w:t>Valor unit.</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r>
      <w:tr w:rsidR="00820FD9"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1</w:t>
            </w:r>
          </w:p>
        </w:tc>
        <w:tc>
          <w:tcPr>
            <w:tcW w:w="4417"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7B3883">
            <w:pPr>
              <w:spacing w:before="0" w:after="0"/>
            </w:pPr>
            <w:r w:rsidRPr="00D37024">
              <w:t>Locutor para todos os dias do eventos</w:t>
            </w:r>
          </w:p>
        </w:tc>
        <w:tc>
          <w:tcPr>
            <w:tcW w:w="684"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2</w:t>
            </w:r>
          </w:p>
        </w:tc>
        <w:tc>
          <w:tcPr>
            <w:tcW w:w="638" w:type="dxa"/>
            <w:gridSpan w:val="3"/>
            <w:tcBorders>
              <w:top w:val="nil"/>
              <w:left w:val="nil"/>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dia</w:t>
            </w:r>
          </w:p>
        </w:tc>
        <w:tc>
          <w:tcPr>
            <w:tcW w:w="1347" w:type="dxa"/>
            <w:gridSpan w:val="3"/>
            <w:tcBorders>
              <w:top w:val="nil"/>
              <w:left w:val="nil"/>
              <w:bottom w:val="single" w:sz="4" w:space="0" w:color="auto"/>
              <w:right w:val="single" w:sz="4" w:space="0" w:color="auto"/>
            </w:tcBorders>
            <w:shd w:val="clear" w:color="auto" w:fill="auto"/>
            <w:noWrap/>
            <w:vAlign w:val="bottom"/>
            <w:hideMark/>
          </w:tcPr>
          <w:p w:rsidR="00820FD9" w:rsidRDefault="00820FD9" w:rsidP="00820FD9">
            <w:pPr>
              <w:rPr>
                <w:color w:val="000000"/>
              </w:rPr>
            </w:pPr>
            <w:r>
              <w:rPr>
                <w:color w:val="000000"/>
              </w:rPr>
              <w:t xml:space="preserve"> R$      99,75 </w:t>
            </w:r>
          </w:p>
        </w:tc>
        <w:tc>
          <w:tcPr>
            <w:tcW w:w="1417"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R$ 199,50</w:t>
            </w:r>
          </w:p>
        </w:tc>
      </w:tr>
      <w:tr w:rsidR="00820FD9"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2</w:t>
            </w:r>
          </w:p>
        </w:tc>
        <w:tc>
          <w:tcPr>
            <w:tcW w:w="4417"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7B3883">
            <w:pPr>
              <w:spacing w:before="0" w:after="0"/>
            </w:pPr>
            <w:r w:rsidRPr="00D37024">
              <w:t>Segurança</w:t>
            </w:r>
            <w:r>
              <w:t xml:space="preserve"> </w:t>
            </w:r>
            <w:r w:rsidRPr="00D37024">
              <w:t>(masculino e feminino) com credenciamento Federal</w:t>
            </w:r>
          </w:p>
        </w:tc>
        <w:tc>
          <w:tcPr>
            <w:tcW w:w="684"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5</w:t>
            </w:r>
          </w:p>
        </w:tc>
        <w:tc>
          <w:tcPr>
            <w:tcW w:w="638" w:type="dxa"/>
            <w:gridSpan w:val="3"/>
            <w:tcBorders>
              <w:top w:val="nil"/>
              <w:left w:val="nil"/>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Unid.</w:t>
            </w:r>
          </w:p>
        </w:tc>
        <w:tc>
          <w:tcPr>
            <w:tcW w:w="1347" w:type="dxa"/>
            <w:gridSpan w:val="3"/>
            <w:tcBorders>
              <w:top w:val="nil"/>
              <w:left w:val="nil"/>
              <w:bottom w:val="single" w:sz="4" w:space="0" w:color="auto"/>
              <w:right w:val="single" w:sz="4" w:space="0" w:color="auto"/>
            </w:tcBorders>
            <w:shd w:val="clear" w:color="auto" w:fill="auto"/>
            <w:noWrap/>
            <w:vAlign w:val="bottom"/>
            <w:hideMark/>
          </w:tcPr>
          <w:p w:rsidR="00820FD9" w:rsidRDefault="00820FD9" w:rsidP="00820FD9">
            <w:pPr>
              <w:rPr>
                <w:color w:val="000000"/>
              </w:rPr>
            </w:pPr>
            <w:r>
              <w:rPr>
                <w:color w:val="000000"/>
              </w:rPr>
              <w:t xml:space="preserve"> R$    139,65 </w:t>
            </w:r>
          </w:p>
        </w:tc>
        <w:tc>
          <w:tcPr>
            <w:tcW w:w="1417"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4D079A">
            <w:pPr>
              <w:spacing w:before="0" w:after="0"/>
              <w:jc w:val="center"/>
            </w:pPr>
            <w:r w:rsidRPr="00D37024">
              <w:t>R$ 698,25</w:t>
            </w:r>
          </w:p>
        </w:tc>
      </w:tr>
      <w:tr w:rsidR="002A38E8"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3</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7B3883">
            <w:pPr>
              <w:spacing w:before="0" w:after="0"/>
            </w:pPr>
            <w:r w:rsidRPr="00D37024">
              <w:t>Sistema de Iluminação: 12 canhões lâmpadas alógenas, 10 mini canhões de led, 01 máquina de fumaça</w:t>
            </w:r>
          </w:p>
        </w:tc>
        <w:tc>
          <w:tcPr>
            <w:tcW w:w="684"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638" w:type="dxa"/>
            <w:gridSpan w:val="3"/>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347" w:type="dxa"/>
            <w:gridSpan w:val="3"/>
            <w:tcBorders>
              <w:top w:val="nil"/>
              <w:left w:val="nil"/>
              <w:bottom w:val="single" w:sz="4" w:space="0" w:color="auto"/>
              <w:right w:val="single" w:sz="4" w:space="0" w:color="auto"/>
            </w:tcBorders>
            <w:shd w:val="clear" w:color="auto" w:fill="auto"/>
            <w:noWrap/>
            <w:vAlign w:val="bottom"/>
            <w:hideMark/>
          </w:tcPr>
          <w:p w:rsidR="002A38E8" w:rsidRDefault="002A38E8" w:rsidP="001C6425">
            <w:pPr>
              <w:rPr>
                <w:color w:val="000000"/>
              </w:rPr>
            </w:pPr>
            <w:r>
              <w:rPr>
                <w:color w:val="000000"/>
              </w:rPr>
              <w:t xml:space="preserve"> R$      </w:t>
            </w:r>
            <w:r w:rsidR="001C6425">
              <w:rPr>
                <w:color w:val="000000"/>
              </w:rPr>
              <w:t>638,25</w:t>
            </w:r>
            <w:r>
              <w:rPr>
                <w:color w:val="000000"/>
              </w:rPr>
              <w:t xml:space="preserve"> </w:t>
            </w:r>
          </w:p>
        </w:tc>
        <w:tc>
          <w:tcPr>
            <w:tcW w:w="1417" w:type="dxa"/>
            <w:gridSpan w:val="2"/>
            <w:tcBorders>
              <w:top w:val="nil"/>
              <w:left w:val="nil"/>
              <w:bottom w:val="single" w:sz="4" w:space="0" w:color="auto"/>
              <w:right w:val="single" w:sz="4" w:space="0" w:color="auto"/>
            </w:tcBorders>
            <w:shd w:val="clear" w:color="auto" w:fill="auto"/>
            <w:vAlign w:val="bottom"/>
            <w:hideMark/>
          </w:tcPr>
          <w:p w:rsidR="002A38E8" w:rsidRDefault="002A38E8" w:rsidP="002A38E8">
            <w:pPr>
              <w:rPr>
                <w:color w:val="000000"/>
              </w:rPr>
            </w:pPr>
            <w:r>
              <w:rPr>
                <w:color w:val="000000"/>
              </w:rPr>
              <w:t xml:space="preserve"> R$      </w:t>
            </w:r>
            <w:r w:rsidR="001C6425">
              <w:rPr>
                <w:color w:val="000000"/>
              </w:rPr>
              <w:t>638,25</w:t>
            </w:r>
          </w:p>
        </w:tc>
      </w:tr>
      <w:tr w:rsidR="002A38E8" w:rsidRPr="00D37024" w:rsidTr="00362F99">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4</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7B3883">
            <w:pPr>
              <w:spacing w:before="0" w:after="0"/>
            </w:pPr>
            <w:r w:rsidRPr="00D37024">
              <w:t>Som com os seguintes equipamentos: PA: 02 mesa de mixagem 16 canais; 06 caixas sub graves 1x18, sb 1000 04 caixas line array 02 amplificadores 2200 watts cada, para as lines; 01 amplificador 5000 watts, para sub graves; 06 pedestais, cabos para interligar todo o sistema; 01 multicabo 24 vias 20 metros;  01 amplificador de guitarra 200w; 01 amplificador de contra baixo; 01 bateria acústica; 02 monitores e 02 sides para retorno; 01 amplificador para os retornos.</w:t>
            </w:r>
          </w:p>
        </w:tc>
        <w:tc>
          <w:tcPr>
            <w:tcW w:w="684"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638" w:type="dxa"/>
            <w:gridSpan w:val="3"/>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347" w:type="dxa"/>
            <w:gridSpan w:val="3"/>
            <w:tcBorders>
              <w:top w:val="nil"/>
              <w:left w:val="nil"/>
              <w:bottom w:val="single" w:sz="4" w:space="0" w:color="auto"/>
              <w:right w:val="single" w:sz="4" w:space="0" w:color="auto"/>
            </w:tcBorders>
            <w:shd w:val="clear" w:color="auto" w:fill="auto"/>
            <w:noWrap/>
            <w:vAlign w:val="center"/>
            <w:hideMark/>
          </w:tcPr>
          <w:p w:rsidR="002A38E8" w:rsidRDefault="002A38E8" w:rsidP="00362F99">
            <w:pPr>
              <w:jc w:val="center"/>
              <w:rPr>
                <w:color w:val="000000"/>
              </w:rPr>
            </w:pPr>
            <w:r>
              <w:rPr>
                <w:color w:val="000000"/>
              </w:rPr>
              <w:t>R$    3.100,00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2A38E8" w:rsidRDefault="002A38E8" w:rsidP="00362F99">
            <w:pPr>
              <w:jc w:val="center"/>
              <w:rPr>
                <w:color w:val="000000"/>
              </w:rPr>
            </w:pPr>
            <w:r>
              <w:rPr>
                <w:color w:val="000000"/>
              </w:rPr>
              <w:t>R$    3.100,00</w:t>
            </w:r>
          </w:p>
        </w:tc>
      </w:tr>
      <w:tr w:rsidR="00820FD9"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20FD9" w:rsidRPr="00D37024" w:rsidRDefault="00820FD9" w:rsidP="00820FD9">
            <w:pPr>
              <w:spacing w:before="0" w:after="0"/>
              <w:jc w:val="center"/>
            </w:pPr>
            <w:r w:rsidRPr="00D37024">
              <w:t>5</w:t>
            </w:r>
          </w:p>
        </w:tc>
        <w:tc>
          <w:tcPr>
            <w:tcW w:w="4417"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820FD9">
            <w:pPr>
              <w:spacing w:before="0" w:after="0"/>
            </w:pPr>
            <w:r w:rsidRPr="00D37024">
              <w:t>Telão 2,00 x 2,00</w:t>
            </w:r>
          </w:p>
        </w:tc>
        <w:tc>
          <w:tcPr>
            <w:tcW w:w="684"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820FD9">
            <w:pPr>
              <w:spacing w:before="0" w:after="0"/>
              <w:jc w:val="center"/>
            </w:pPr>
            <w:r w:rsidRPr="00D37024">
              <w:t>1</w:t>
            </w:r>
          </w:p>
        </w:tc>
        <w:tc>
          <w:tcPr>
            <w:tcW w:w="638" w:type="dxa"/>
            <w:gridSpan w:val="3"/>
            <w:tcBorders>
              <w:top w:val="nil"/>
              <w:left w:val="nil"/>
              <w:bottom w:val="single" w:sz="4" w:space="0" w:color="auto"/>
              <w:right w:val="single" w:sz="4" w:space="0" w:color="auto"/>
            </w:tcBorders>
            <w:shd w:val="clear" w:color="auto" w:fill="auto"/>
            <w:vAlign w:val="center"/>
            <w:hideMark/>
          </w:tcPr>
          <w:p w:rsidR="00820FD9" w:rsidRPr="00D37024" w:rsidRDefault="00820FD9" w:rsidP="00820FD9">
            <w:pPr>
              <w:spacing w:before="0" w:after="0"/>
              <w:jc w:val="center"/>
            </w:pPr>
            <w:r w:rsidRPr="00D37024">
              <w:t>Unid.</w:t>
            </w:r>
          </w:p>
        </w:tc>
        <w:tc>
          <w:tcPr>
            <w:tcW w:w="1347" w:type="dxa"/>
            <w:gridSpan w:val="3"/>
            <w:tcBorders>
              <w:top w:val="nil"/>
              <w:left w:val="nil"/>
              <w:bottom w:val="single" w:sz="4" w:space="0" w:color="auto"/>
              <w:right w:val="single" w:sz="4" w:space="0" w:color="auto"/>
            </w:tcBorders>
            <w:shd w:val="clear" w:color="auto" w:fill="auto"/>
            <w:noWrap/>
            <w:vAlign w:val="bottom"/>
            <w:hideMark/>
          </w:tcPr>
          <w:p w:rsidR="00820FD9" w:rsidRDefault="00820FD9" w:rsidP="00820FD9">
            <w:pPr>
              <w:spacing w:before="0" w:after="0"/>
              <w:rPr>
                <w:color w:val="000000"/>
              </w:rPr>
            </w:pPr>
            <w:r>
              <w:rPr>
                <w:color w:val="000000"/>
              </w:rPr>
              <w:t xml:space="preserve"> R$      399,00 </w:t>
            </w:r>
          </w:p>
        </w:tc>
        <w:tc>
          <w:tcPr>
            <w:tcW w:w="1417" w:type="dxa"/>
            <w:gridSpan w:val="2"/>
            <w:tcBorders>
              <w:top w:val="nil"/>
              <w:left w:val="nil"/>
              <w:bottom w:val="single" w:sz="4" w:space="0" w:color="auto"/>
              <w:right w:val="single" w:sz="4" w:space="0" w:color="auto"/>
            </w:tcBorders>
            <w:shd w:val="clear" w:color="auto" w:fill="auto"/>
            <w:vAlign w:val="center"/>
            <w:hideMark/>
          </w:tcPr>
          <w:p w:rsidR="00820FD9" w:rsidRPr="00D37024" w:rsidRDefault="00820FD9" w:rsidP="00820FD9">
            <w:pPr>
              <w:spacing w:before="0" w:after="0"/>
              <w:jc w:val="center"/>
            </w:pPr>
            <w:r w:rsidRPr="00D37024">
              <w:t>R$ 399,00</w:t>
            </w:r>
          </w:p>
        </w:tc>
      </w:tr>
      <w:tr w:rsidR="00881EAE" w:rsidRPr="00D37024" w:rsidTr="002A38E8">
        <w:trPr>
          <w:gridAfter w:val="1"/>
          <w:wAfter w:w="781" w:type="dxa"/>
          <w:trHeight w:val="57"/>
        </w:trPr>
        <w:tc>
          <w:tcPr>
            <w:tcW w:w="764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820FD9" w:rsidP="001C6425">
            <w:pPr>
              <w:jc w:val="center"/>
            </w:pPr>
            <w:r>
              <w:t>R$ 5.</w:t>
            </w:r>
            <w:r w:rsidR="001C6425">
              <w:t>035,00</w:t>
            </w:r>
          </w:p>
        </w:tc>
      </w:tr>
      <w:tr w:rsidR="000A60AB" w:rsidRPr="00D37024" w:rsidTr="002A38E8">
        <w:trPr>
          <w:gridAfter w:val="1"/>
          <w:wAfter w:w="781" w:type="dxa"/>
          <w:trHeight w:val="57"/>
        </w:trPr>
        <w:tc>
          <w:tcPr>
            <w:tcW w:w="9063" w:type="dxa"/>
            <w:gridSpan w:val="13"/>
            <w:tcBorders>
              <w:top w:val="nil"/>
              <w:left w:val="nil"/>
              <w:bottom w:val="nil"/>
              <w:right w:val="nil"/>
            </w:tcBorders>
            <w:shd w:val="clear" w:color="auto" w:fill="auto"/>
            <w:vAlign w:val="center"/>
            <w:hideMark/>
          </w:tcPr>
          <w:p w:rsidR="000A60AB" w:rsidRDefault="000A60AB" w:rsidP="000A60AB">
            <w:pPr>
              <w:spacing w:after="0"/>
              <w:rPr>
                <w:b/>
                <w:sz w:val="24"/>
                <w:szCs w:val="24"/>
              </w:rPr>
            </w:pPr>
            <w:r w:rsidRPr="00D37024">
              <w:rPr>
                <w:b/>
                <w:sz w:val="24"/>
                <w:szCs w:val="24"/>
              </w:rPr>
              <w:t xml:space="preserve">Valor total do lote: R$ </w:t>
            </w:r>
            <w:r w:rsidR="00820FD9">
              <w:rPr>
                <w:b/>
                <w:sz w:val="24"/>
                <w:szCs w:val="24"/>
              </w:rPr>
              <w:t>5.</w:t>
            </w:r>
            <w:r w:rsidR="001C6425">
              <w:rPr>
                <w:b/>
                <w:sz w:val="24"/>
                <w:szCs w:val="24"/>
              </w:rPr>
              <w:t>035,00</w:t>
            </w:r>
            <w:r w:rsidR="00820FD9">
              <w:rPr>
                <w:b/>
                <w:sz w:val="24"/>
                <w:szCs w:val="24"/>
              </w:rPr>
              <w:t xml:space="preserve"> (cinco mil</w:t>
            </w:r>
            <w:r w:rsidR="001C6425">
              <w:rPr>
                <w:b/>
                <w:sz w:val="24"/>
                <w:szCs w:val="24"/>
              </w:rPr>
              <w:t xml:space="preserve"> e trinta e cinco reais)</w:t>
            </w:r>
          </w:p>
          <w:p w:rsidR="002A38E8" w:rsidRDefault="002A38E8" w:rsidP="000A60AB">
            <w:pPr>
              <w:spacing w:after="0"/>
              <w:rPr>
                <w:b/>
                <w:sz w:val="24"/>
                <w:szCs w:val="24"/>
              </w:rPr>
            </w:pPr>
          </w:p>
          <w:p w:rsidR="00D15D09" w:rsidRDefault="00D15D09" w:rsidP="000A60AB">
            <w:pPr>
              <w:spacing w:after="0"/>
              <w:rPr>
                <w:b/>
                <w:sz w:val="24"/>
                <w:szCs w:val="24"/>
              </w:rPr>
            </w:pPr>
          </w:p>
          <w:p w:rsidR="000A60AB" w:rsidRPr="00D37024" w:rsidRDefault="000A60AB" w:rsidP="004D079A">
            <w:pPr>
              <w:spacing w:before="0" w:after="0"/>
              <w:jc w:val="center"/>
              <w:rPr>
                <w:rFonts w:ascii="Calibri" w:hAnsi="Calibri" w:cs="Calibri"/>
              </w:rPr>
            </w:pPr>
          </w:p>
        </w:tc>
      </w:tr>
      <w:tr w:rsidR="00881EAE" w:rsidRPr="00D37024" w:rsidTr="002A38E8">
        <w:trPr>
          <w:gridAfter w:val="1"/>
          <w:wAfter w:w="781" w:type="dxa"/>
          <w:trHeight w:val="57"/>
        </w:trPr>
        <w:tc>
          <w:tcPr>
            <w:tcW w:w="560" w:type="dxa"/>
            <w:tcBorders>
              <w:top w:val="nil"/>
              <w:left w:val="nil"/>
              <w:bottom w:val="nil"/>
              <w:right w:val="nil"/>
            </w:tcBorders>
            <w:shd w:val="clear" w:color="auto" w:fill="auto"/>
            <w:vAlign w:val="center"/>
            <w:hideMark/>
          </w:tcPr>
          <w:p w:rsidR="00881EAE" w:rsidRPr="00D37024" w:rsidRDefault="00881EAE" w:rsidP="004D079A">
            <w:pPr>
              <w:spacing w:before="0" w:after="0"/>
              <w:jc w:val="center"/>
              <w:rPr>
                <w:b/>
                <w:bCs/>
              </w:rPr>
            </w:pPr>
          </w:p>
        </w:tc>
        <w:tc>
          <w:tcPr>
            <w:tcW w:w="4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684"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779" w:type="dxa"/>
            <w:gridSpan w:val="4"/>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206"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881EAE" w:rsidRPr="00D37024" w:rsidTr="002A38E8">
        <w:trPr>
          <w:gridAfter w:val="1"/>
          <w:wAfter w:w="781" w:type="dxa"/>
          <w:trHeight w:val="57"/>
        </w:trPr>
        <w:tc>
          <w:tcPr>
            <w:tcW w:w="9063" w:type="dxa"/>
            <w:gridSpan w:val="13"/>
            <w:tcBorders>
              <w:top w:val="single" w:sz="8" w:space="0" w:color="auto"/>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LOTE 6</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ENCONTRO DE IGREJAS EVANGÉLICAS</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Data prevista: junho 2018</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Local: Quadra Poliesportiva de Santa Bárbara do Monte Verde</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Logradouro: Rua Geraldo Magela de Paiva, nº 01, São Cristóvão, Santa Bárbara do Monte Verde</w:t>
            </w:r>
          </w:p>
        </w:tc>
      </w:tr>
      <w:tr w:rsidR="00881EAE" w:rsidRPr="00D37024" w:rsidTr="002A38E8">
        <w:trPr>
          <w:gridAfter w:val="1"/>
          <w:wAfter w:w="781" w:type="dxa"/>
          <w:trHeight w:val="5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Item</w:t>
            </w:r>
          </w:p>
        </w:tc>
        <w:tc>
          <w:tcPr>
            <w:tcW w:w="4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Descrição</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Quant.</w:t>
            </w:r>
          </w:p>
        </w:tc>
        <w:tc>
          <w:tcPr>
            <w:tcW w:w="779" w:type="dxa"/>
            <w:gridSpan w:val="4"/>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1B6C92" w:rsidP="004D079A">
            <w:pPr>
              <w:spacing w:before="0" w:after="0"/>
              <w:jc w:val="center"/>
            </w:pPr>
            <w:r>
              <w:t>Valor unit.</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r>
      <w:tr w:rsidR="002A38E8"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7B3883">
            <w:pPr>
              <w:spacing w:before="0" w:after="0"/>
            </w:pPr>
            <w:r w:rsidRPr="00D37024">
              <w:t>Som com os seguintes equipamentos: PA: 02 mesa de mixagem 16 canais; 06 caixas sub graves 1x18, sb 1000 04 caixas line array 02 amplificadores 2200 watts cada, para as lines; 01 amplificador 5000 watts, para sub graves; 06 pedestais, cabos para interligar todo o sistema; 01 multicabo 24 vias 20 metros;  01 amplificador de guitarra 200w; 01 amplificador de contra baixo; 01 bateria acústica; 02 monitores e 02 sides para retorno; 01 amplificador para os retornos.</w:t>
            </w:r>
          </w:p>
        </w:tc>
        <w:tc>
          <w:tcPr>
            <w:tcW w:w="684"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2A38E8" w:rsidRPr="00820FD9" w:rsidRDefault="002A38E8" w:rsidP="00362F99">
            <w:pPr>
              <w:rPr>
                <w:color w:val="000000"/>
              </w:rPr>
            </w:pPr>
            <w:r w:rsidRPr="00820FD9">
              <w:rPr>
                <w:color w:val="000000"/>
              </w:rPr>
              <w:t xml:space="preserve"> R$ 3.100,00 </w:t>
            </w:r>
          </w:p>
        </w:tc>
        <w:tc>
          <w:tcPr>
            <w:tcW w:w="1417" w:type="dxa"/>
            <w:gridSpan w:val="2"/>
            <w:tcBorders>
              <w:top w:val="nil"/>
              <w:left w:val="nil"/>
              <w:bottom w:val="single" w:sz="4" w:space="0" w:color="auto"/>
              <w:right w:val="single" w:sz="4" w:space="0" w:color="auto"/>
            </w:tcBorders>
            <w:shd w:val="clear" w:color="auto" w:fill="auto"/>
            <w:vAlign w:val="center"/>
            <w:hideMark/>
          </w:tcPr>
          <w:p w:rsidR="002A38E8" w:rsidRPr="00820FD9" w:rsidRDefault="002A38E8" w:rsidP="002A38E8">
            <w:pPr>
              <w:rPr>
                <w:color w:val="000000"/>
              </w:rPr>
            </w:pPr>
            <w:r w:rsidRPr="00820FD9">
              <w:rPr>
                <w:color w:val="000000"/>
              </w:rPr>
              <w:t xml:space="preserve"> R$  3.100,00 </w:t>
            </w:r>
          </w:p>
        </w:tc>
      </w:tr>
      <w:tr w:rsidR="002A38E8"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2</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7B3883">
            <w:pPr>
              <w:spacing w:before="0" w:after="0"/>
            </w:pPr>
            <w:r w:rsidRPr="00D37024">
              <w:t>Sistema de Iluminação: 12 canhões lâmpadas alógenas, 10 mini canhões de led, 01 máquina de fumaça</w:t>
            </w:r>
          </w:p>
        </w:tc>
        <w:tc>
          <w:tcPr>
            <w:tcW w:w="684"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2A38E8" w:rsidRPr="00820FD9" w:rsidRDefault="002A38E8" w:rsidP="00E54332">
            <w:pPr>
              <w:rPr>
                <w:color w:val="000000"/>
              </w:rPr>
            </w:pPr>
            <w:r w:rsidRPr="00820FD9">
              <w:rPr>
                <w:color w:val="000000"/>
              </w:rPr>
              <w:t xml:space="preserve"> R$    </w:t>
            </w:r>
            <w:r w:rsidR="00E54332">
              <w:rPr>
                <w:color w:val="000000"/>
              </w:rPr>
              <w:t>638,25</w:t>
            </w:r>
            <w:r w:rsidRPr="00820FD9">
              <w:rPr>
                <w:color w:val="00000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2A38E8" w:rsidRPr="00820FD9" w:rsidRDefault="002A38E8" w:rsidP="00E54332">
            <w:pPr>
              <w:rPr>
                <w:color w:val="000000"/>
              </w:rPr>
            </w:pPr>
            <w:r w:rsidRPr="00820FD9">
              <w:rPr>
                <w:color w:val="000000"/>
              </w:rPr>
              <w:t xml:space="preserve"> R$      </w:t>
            </w:r>
            <w:r w:rsidR="00E54332">
              <w:rPr>
                <w:color w:val="000000"/>
              </w:rPr>
              <w:t>638,25</w:t>
            </w:r>
            <w:r w:rsidRPr="00820FD9">
              <w:rPr>
                <w:color w:val="000000"/>
              </w:rPr>
              <w:t xml:space="preserve"> </w:t>
            </w:r>
          </w:p>
        </w:tc>
      </w:tr>
      <w:tr w:rsidR="00881EAE" w:rsidRPr="00D37024" w:rsidTr="002A38E8">
        <w:trPr>
          <w:gridAfter w:val="1"/>
          <w:wAfter w:w="781" w:type="dxa"/>
          <w:trHeight w:val="57"/>
        </w:trPr>
        <w:tc>
          <w:tcPr>
            <w:tcW w:w="764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9A5442" w:rsidP="00E54332">
            <w:pPr>
              <w:jc w:val="center"/>
            </w:pPr>
            <w:r>
              <w:rPr>
                <w:sz w:val="22"/>
                <w:szCs w:val="22"/>
              </w:rPr>
              <w:t>R$ 3.</w:t>
            </w:r>
            <w:r w:rsidR="00E54332">
              <w:rPr>
                <w:sz w:val="22"/>
                <w:szCs w:val="22"/>
              </w:rPr>
              <w:t>738,25</w:t>
            </w:r>
          </w:p>
        </w:tc>
      </w:tr>
      <w:tr w:rsidR="000A60AB" w:rsidRPr="00D37024" w:rsidTr="002A38E8">
        <w:trPr>
          <w:gridAfter w:val="1"/>
          <w:wAfter w:w="781" w:type="dxa"/>
          <w:trHeight w:val="57"/>
        </w:trPr>
        <w:tc>
          <w:tcPr>
            <w:tcW w:w="9063" w:type="dxa"/>
            <w:gridSpan w:val="13"/>
            <w:tcBorders>
              <w:top w:val="nil"/>
              <w:left w:val="nil"/>
              <w:bottom w:val="nil"/>
              <w:right w:val="nil"/>
            </w:tcBorders>
            <w:shd w:val="clear" w:color="auto" w:fill="auto"/>
            <w:vAlign w:val="center"/>
            <w:hideMark/>
          </w:tcPr>
          <w:p w:rsidR="000A60AB" w:rsidRPr="00D37024" w:rsidRDefault="000A60AB" w:rsidP="000A60AB">
            <w:pPr>
              <w:spacing w:after="0"/>
              <w:rPr>
                <w:b/>
                <w:sz w:val="24"/>
                <w:szCs w:val="24"/>
              </w:rPr>
            </w:pPr>
            <w:r w:rsidRPr="00D37024">
              <w:rPr>
                <w:b/>
                <w:sz w:val="24"/>
                <w:szCs w:val="24"/>
              </w:rPr>
              <w:t xml:space="preserve">Valor total do lote: R$ </w:t>
            </w:r>
            <w:r w:rsidR="009A5442">
              <w:rPr>
                <w:b/>
                <w:sz w:val="24"/>
                <w:szCs w:val="24"/>
              </w:rPr>
              <w:t>3.</w:t>
            </w:r>
            <w:r w:rsidR="00E54332">
              <w:rPr>
                <w:b/>
                <w:sz w:val="24"/>
                <w:szCs w:val="24"/>
              </w:rPr>
              <w:t>738,25</w:t>
            </w:r>
            <w:r w:rsidR="009A5442">
              <w:rPr>
                <w:b/>
                <w:sz w:val="24"/>
                <w:szCs w:val="24"/>
              </w:rPr>
              <w:t xml:space="preserve"> (três mil </w:t>
            </w:r>
            <w:r w:rsidR="00E54332">
              <w:rPr>
                <w:b/>
                <w:sz w:val="24"/>
                <w:szCs w:val="24"/>
              </w:rPr>
              <w:t>setecentos e trinta e oito reais e vinte e cinco centavos</w:t>
            </w:r>
            <w:r w:rsidR="009A5442">
              <w:rPr>
                <w:b/>
                <w:sz w:val="24"/>
                <w:szCs w:val="24"/>
              </w:rPr>
              <w:t>)</w:t>
            </w:r>
          </w:p>
          <w:p w:rsidR="000A60AB" w:rsidRDefault="000A60AB" w:rsidP="000A60AB">
            <w:pPr>
              <w:spacing w:after="0"/>
              <w:rPr>
                <w:rFonts w:ascii="Calibri" w:hAnsi="Calibri" w:cs="Calibri"/>
              </w:rPr>
            </w:pPr>
          </w:p>
          <w:p w:rsidR="000A60AB" w:rsidRPr="00D37024" w:rsidRDefault="000A60AB" w:rsidP="004D079A">
            <w:pPr>
              <w:spacing w:before="0" w:after="0"/>
              <w:jc w:val="center"/>
              <w:rPr>
                <w:rFonts w:ascii="Calibri" w:hAnsi="Calibri" w:cs="Calibri"/>
              </w:rPr>
            </w:pPr>
          </w:p>
        </w:tc>
      </w:tr>
      <w:tr w:rsidR="00881EAE" w:rsidRPr="00D37024" w:rsidTr="002A38E8">
        <w:trPr>
          <w:gridAfter w:val="1"/>
          <w:wAfter w:w="781" w:type="dxa"/>
          <w:trHeight w:val="57"/>
        </w:trPr>
        <w:tc>
          <w:tcPr>
            <w:tcW w:w="560" w:type="dxa"/>
            <w:tcBorders>
              <w:top w:val="nil"/>
              <w:left w:val="nil"/>
              <w:bottom w:val="nil"/>
              <w:right w:val="nil"/>
            </w:tcBorders>
            <w:shd w:val="clear" w:color="auto" w:fill="auto"/>
            <w:vAlign w:val="center"/>
            <w:hideMark/>
          </w:tcPr>
          <w:p w:rsidR="00881EAE" w:rsidRPr="00D37024" w:rsidRDefault="00881EAE" w:rsidP="004D079A">
            <w:pPr>
              <w:spacing w:before="0" w:after="0"/>
              <w:jc w:val="center"/>
              <w:rPr>
                <w:b/>
                <w:bCs/>
              </w:rPr>
            </w:pPr>
          </w:p>
        </w:tc>
        <w:tc>
          <w:tcPr>
            <w:tcW w:w="4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684"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779" w:type="dxa"/>
            <w:gridSpan w:val="4"/>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206"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881EAE" w:rsidRPr="00D37024" w:rsidTr="002A38E8">
        <w:trPr>
          <w:gridAfter w:val="1"/>
          <w:wAfter w:w="781" w:type="dxa"/>
          <w:trHeight w:val="57"/>
        </w:trPr>
        <w:tc>
          <w:tcPr>
            <w:tcW w:w="9063" w:type="dxa"/>
            <w:gridSpan w:val="13"/>
            <w:tcBorders>
              <w:top w:val="single" w:sz="8" w:space="0" w:color="auto"/>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LOTE 7</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FESTA JUNINA DA ESCOLA MUNICIPAL DR. MANOEL DE CARVALHO PRATA</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Data prevista: junho 2018</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Local: Centro de Eventos Alencar Francisco da Silva</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Logradouro: Rua Juvenal Justiniano Teixeira, nº 30 – Centro</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Santa Bárbara do Monte Verde/MG</w:t>
            </w:r>
          </w:p>
        </w:tc>
      </w:tr>
      <w:tr w:rsidR="00881EAE" w:rsidRPr="00D37024" w:rsidTr="002A38E8">
        <w:trPr>
          <w:gridAfter w:val="1"/>
          <w:wAfter w:w="781" w:type="dxa"/>
          <w:trHeight w:val="5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Item</w:t>
            </w:r>
          </w:p>
        </w:tc>
        <w:tc>
          <w:tcPr>
            <w:tcW w:w="4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Descrição</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Quant.</w:t>
            </w:r>
          </w:p>
        </w:tc>
        <w:tc>
          <w:tcPr>
            <w:tcW w:w="779" w:type="dxa"/>
            <w:gridSpan w:val="4"/>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1B6C92" w:rsidP="004D079A">
            <w:pPr>
              <w:spacing w:before="0" w:after="0"/>
              <w:jc w:val="center"/>
            </w:pPr>
            <w:r>
              <w:t>Valor unit.</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r>
      <w:tr w:rsidR="002A38E8"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7B3883">
            <w:pPr>
              <w:spacing w:before="0" w:after="0"/>
            </w:pPr>
            <w:r w:rsidRPr="00D37024">
              <w:t>Sistema de Iluminação: 12 canhões lâmpadas alógenas, 10 mini canhões de led, 01 máquina de fumaça</w:t>
            </w:r>
          </w:p>
        </w:tc>
        <w:tc>
          <w:tcPr>
            <w:tcW w:w="684"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2A38E8" w:rsidRPr="009A5442" w:rsidRDefault="002A38E8" w:rsidP="009169D8">
            <w:pPr>
              <w:rPr>
                <w:color w:val="000000"/>
              </w:rPr>
            </w:pPr>
            <w:r w:rsidRPr="009A5442">
              <w:rPr>
                <w:color w:val="000000"/>
              </w:rPr>
              <w:t xml:space="preserve"> R$   </w:t>
            </w:r>
            <w:r w:rsidR="009169D8">
              <w:rPr>
                <w:color w:val="000000"/>
              </w:rPr>
              <w:t>638,25</w:t>
            </w:r>
            <w:r w:rsidRPr="009A5442">
              <w:rPr>
                <w:color w:val="00000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2A38E8" w:rsidRPr="009A5442" w:rsidRDefault="002A38E8" w:rsidP="009169D8">
            <w:pPr>
              <w:rPr>
                <w:color w:val="000000"/>
              </w:rPr>
            </w:pPr>
            <w:r w:rsidRPr="009A5442">
              <w:rPr>
                <w:color w:val="000000"/>
              </w:rPr>
              <w:t xml:space="preserve"> R$      </w:t>
            </w:r>
            <w:r w:rsidR="009169D8">
              <w:rPr>
                <w:color w:val="000000"/>
              </w:rPr>
              <w:t>638,25</w:t>
            </w:r>
            <w:r w:rsidRPr="009A5442">
              <w:rPr>
                <w:color w:val="000000"/>
              </w:rPr>
              <w:t xml:space="preserve"> </w:t>
            </w:r>
          </w:p>
        </w:tc>
      </w:tr>
      <w:tr w:rsidR="002A38E8"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2</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7B3883">
            <w:pPr>
              <w:spacing w:before="0" w:after="0"/>
            </w:pPr>
            <w:r w:rsidRPr="00D37024">
              <w:t>Som com os seguintes equipamentos: PA: 02 mesa de mixagem 16 canais; 06 caixas sub graves 1x18, sb 1000 04 caixas line array 02 amplificadores 2200 watts cada, para as lines; 01 amplificador 5000 watts, para sub graves; 06 pedestais, cabos para interligar todo o sistema; 01 multicabo 24 vias 20 metros;  01 amplificador de guitarra 200w; 01 amplificador de contra baixo; 01 bateria acústica; 02 monitores e 02 sides para retorno; 01 amplificador para os retornos.</w:t>
            </w:r>
          </w:p>
        </w:tc>
        <w:tc>
          <w:tcPr>
            <w:tcW w:w="684"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2A38E8" w:rsidRPr="009A5442" w:rsidRDefault="002A38E8" w:rsidP="00362F99">
            <w:pPr>
              <w:rPr>
                <w:color w:val="000000"/>
              </w:rPr>
            </w:pPr>
            <w:r w:rsidRPr="009A5442">
              <w:rPr>
                <w:color w:val="000000"/>
              </w:rPr>
              <w:t xml:space="preserve"> R$ 3.100,00 </w:t>
            </w:r>
          </w:p>
        </w:tc>
        <w:tc>
          <w:tcPr>
            <w:tcW w:w="1417" w:type="dxa"/>
            <w:gridSpan w:val="2"/>
            <w:tcBorders>
              <w:top w:val="nil"/>
              <w:left w:val="nil"/>
              <w:bottom w:val="single" w:sz="4" w:space="0" w:color="auto"/>
              <w:right w:val="single" w:sz="4" w:space="0" w:color="auto"/>
            </w:tcBorders>
            <w:shd w:val="clear" w:color="auto" w:fill="auto"/>
            <w:vAlign w:val="center"/>
            <w:hideMark/>
          </w:tcPr>
          <w:p w:rsidR="002A38E8" w:rsidRPr="009A5442" w:rsidRDefault="002A38E8" w:rsidP="002A38E8">
            <w:pPr>
              <w:rPr>
                <w:color w:val="000000"/>
              </w:rPr>
            </w:pPr>
            <w:r w:rsidRPr="009A5442">
              <w:rPr>
                <w:color w:val="000000"/>
              </w:rPr>
              <w:t xml:space="preserve"> R$  3.100,00 </w:t>
            </w:r>
          </w:p>
        </w:tc>
      </w:tr>
      <w:tr w:rsidR="00881EAE" w:rsidRPr="00D37024" w:rsidTr="002A38E8">
        <w:trPr>
          <w:gridAfter w:val="1"/>
          <w:wAfter w:w="781" w:type="dxa"/>
          <w:trHeight w:val="57"/>
        </w:trPr>
        <w:tc>
          <w:tcPr>
            <w:tcW w:w="764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9A5442" w:rsidP="009169D8">
            <w:pPr>
              <w:jc w:val="center"/>
            </w:pPr>
            <w:r>
              <w:rPr>
                <w:sz w:val="22"/>
                <w:szCs w:val="22"/>
              </w:rPr>
              <w:t>R$ 3.</w:t>
            </w:r>
            <w:r w:rsidR="009169D8">
              <w:rPr>
                <w:sz w:val="22"/>
                <w:szCs w:val="22"/>
              </w:rPr>
              <w:t>738,25</w:t>
            </w:r>
          </w:p>
        </w:tc>
      </w:tr>
      <w:tr w:rsidR="00881EAE" w:rsidRPr="00D37024" w:rsidTr="002A38E8">
        <w:trPr>
          <w:gridAfter w:val="1"/>
          <w:wAfter w:w="781" w:type="dxa"/>
          <w:trHeight w:val="57"/>
        </w:trPr>
        <w:tc>
          <w:tcPr>
            <w:tcW w:w="560" w:type="dxa"/>
            <w:tcBorders>
              <w:top w:val="nil"/>
              <w:left w:val="nil"/>
              <w:bottom w:val="nil"/>
              <w:right w:val="nil"/>
            </w:tcBorders>
            <w:shd w:val="clear" w:color="auto" w:fill="auto"/>
            <w:vAlign w:val="center"/>
            <w:hideMark/>
          </w:tcPr>
          <w:p w:rsidR="00881EAE" w:rsidRPr="00D37024" w:rsidRDefault="00881EAE" w:rsidP="004D079A">
            <w:pPr>
              <w:spacing w:before="0" w:after="0"/>
              <w:jc w:val="center"/>
              <w:rPr>
                <w:b/>
                <w:bCs/>
              </w:rPr>
            </w:pPr>
          </w:p>
        </w:tc>
        <w:tc>
          <w:tcPr>
            <w:tcW w:w="4417" w:type="dxa"/>
            <w:gridSpan w:val="2"/>
            <w:tcBorders>
              <w:top w:val="nil"/>
              <w:left w:val="nil"/>
              <w:bottom w:val="nil"/>
              <w:right w:val="nil"/>
            </w:tcBorders>
            <w:shd w:val="clear" w:color="auto" w:fill="auto"/>
            <w:vAlign w:val="center"/>
            <w:hideMark/>
          </w:tcPr>
          <w:p w:rsidR="007B3883" w:rsidRPr="00D37024" w:rsidRDefault="007B3883" w:rsidP="004D079A">
            <w:pPr>
              <w:spacing w:before="0" w:after="0"/>
              <w:jc w:val="center"/>
              <w:rPr>
                <w:rFonts w:ascii="Calibri" w:hAnsi="Calibri" w:cs="Calibri"/>
              </w:rPr>
            </w:pPr>
          </w:p>
        </w:tc>
        <w:tc>
          <w:tcPr>
            <w:tcW w:w="684"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779" w:type="dxa"/>
            <w:gridSpan w:val="4"/>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206"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0A60AB" w:rsidRPr="00D37024" w:rsidTr="002A38E8">
        <w:trPr>
          <w:gridAfter w:val="1"/>
          <w:wAfter w:w="781" w:type="dxa"/>
          <w:trHeight w:val="57"/>
        </w:trPr>
        <w:tc>
          <w:tcPr>
            <w:tcW w:w="9063" w:type="dxa"/>
            <w:gridSpan w:val="13"/>
            <w:tcBorders>
              <w:top w:val="nil"/>
              <w:left w:val="nil"/>
              <w:bottom w:val="nil"/>
              <w:right w:val="nil"/>
            </w:tcBorders>
            <w:shd w:val="clear" w:color="auto" w:fill="auto"/>
            <w:hideMark/>
          </w:tcPr>
          <w:p w:rsidR="009169D8" w:rsidRPr="00D37024" w:rsidRDefault="000A60AB" w:rsidP="009169D8">
            <w:pPr>
              <w:spacing w:after="0"/>
              <w:rPr>
                <w:b/>
                <w:sz w:val="24"/>
                <w:szCs w:val="24"/>
              </w:rPr>
            </w:pPr>
            <w:r w:rsidRPr="00D37024">
              <w:rPr>
                <w:b/>
                <w:sz w:val="24"/>
                <w:szCs w:val="24"/>
              </w:rPr>
              <w:t xml:space="preserve">Valor total do lote: R$ </w:t>
            </w:r>
            <w:r w:rsidR="009169D8">
              <w:rPr>
                <w:b/>
                <w:sz w:val="24"/>
                <w:szCs w:val="24"/>
              </w:rPr>
              <w:t>3.738,25 (três mil setecentos e trinta e oito reais e vinte e cinco centavos)</w:t>
            </w:r>
          </w:p>
          <w:p w:rsidR="00D15D09" w:rsidRDefault="00D15D09"/>
          <w:p w:rsidR="002A38E8" w:rsidRPr="008F6351" w:rsidRDefault="002A38E8">
            <w:pPr>
              <w:rPr>
                <w:sz w:val="4"/>
                <w:szCs w:val="4"/>
              </w:rPr>
            </w:pPr>
          </w:p>
        </w:tc>
      </w:tr>
      <w:tr w:rsidR="00881EAE" w:rsidRPr="00D37024" w:rsidTr="002A38E8">
        <w:trPr>
          <w:gridAfter w:val="1"/>
          <w:wAfter w:w="781" w:type="dxa"/>
          <w:trHeight w:val="57"/>
        </w:trPr>
        <w:tc>
          <w:tcPr>
            <w:tcW w:w="560" w:type="dxa"/>
            <w:tcBorders>
              <w:top w:val="nil"/>
              <w:left w:val="nil"/>
              <w:bottom w:val="nil"/>
              <w:right w:val="nil"/>
            </w:tcBorders>
            <w:shd w:val="clear" w:color="auto" w:fill="auto"/>
            <w:vAlign w:val="center"/>
            <w:hideMark/>
          </w:tcPr>
          <w:p w:rsidR="00881EAE" w:rsidRPr="00D37024" w:rsidRDefault="00881EAE" w:rsidP="004D079A">
            <w:pPr>
              <w:spacing w:before="0" w:after="0"/>
              <w:jc w:val="center"/>
            </w:pPr>
          </w:p>
        </w:tc>
        <w:tc>
          <w:tcPr>
            <w:tcW w:w="4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684"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779" w:type="dxa"/>
            <w:gridSpan w:val="4"/>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206"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881EAE" w:rsidRPr="00D37024" w:rsidTr="002A38E8">
        <w:trPr>
          <w:gridAfter w:val="1"/>
          <w:wAfter w:w="781" w:type="dxa"/>
          <w:trHeight w:val="57"/>
        </w:trPr>
        <w:tc>
          <w:tcPr>
            <w:tcW w:w="9063" w:type="dxa"/>
            <w:gridSpan w:val="13"/>
            <w:tcBorders>
              <w:top w:val="single" w:sz="8" w:space="0" w:color="auto"/>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lastRenderedPageBreak/>
              <w:t>LOTE 8</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FESTA EM LOUVOR A SAGRADA FAMÍLIA</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Data prevista: Junho de 2018</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Local: Praça Central de Araxá</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Logradouro: Praça Central de Araxá, s/nº, Araxá, Santa Bárbara do Monte Verde</w:t>
            </w:r>
          </w:p>
        </w:tc>
      </w:tr>
      <w:tr w:rsidR="00881EAE" w:rsidRPr="00D37024" w:rsidTr="002A38E8">
        <w:trPr>
          <w:gridAfter w:val="1"/>
          <w:wAfter w:w="781" w:type="dxa"/>
          <w:trHeight w:val="5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Item</w:t>
            </w:r>
          </w:p>
        </w:tc>
        <w:tc>
          <w:tcPr>
            <w:tcW w:w="4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7B3883">
            <w:pPr>
              <w:spacing w:before="0" w:after="0"/>
            </w:pPr>
            <w:r w:rsidRPr="00D37024">
              <w:t>Descrição</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Quant.</w:t>
            </w:r>
          </w:p>
        </w:tc>
        <w:tc>
          <w:tcPr>
            <w:tcW w:w="779" w:type="dxa"/>
            <w:gridSpan w:val="4"/>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1B6C92" w:rsidP="004D079A">
            <w:pPr>
              <w:spacing w:before="0" w:after="0"/>
              <w:jc w:val="center"/>
            </w:pPr>
            <w:r>
              <w:t>Valor unit.</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1</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7B3883">
            <w:pPr>
              <w:spacing w:before="0" w:after="0"/>
            </w:pPr>
            <w:r w:rsidRPr="00D37024">
              <w:t>locutor para todos os dias do evento</w:t>
            </w:r>
          </w:p>
        </w:tc>
        <w:tc>
          <w:tcPr>
            <w:tcW w:w="684"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2</w:t>
            </w:r>
          </w:p>
        </w:tc>
        <w:tc>
          <w:tcPr>
            <w:tcW w:w="779" w:type="dxa"/>
            <w:gridSpan w:val="4"/>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dia</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9A5442" w:rsidRPr="009A5442" w:rsidRDefault="009A5442" w:rsidP="00362F99">
            <w:pPr>
              <w:rPr>
                <w:color w:val="000000"/>
              </w:rPr>
            </w:pPr>
            <w:r w:rsidRPr="009A5442">
              <w:rPr>
                <w:color w:val="000000"/>
              </w:rPr>
              <w:t xml:space="preserve"> R$     99,75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R$ 199,50</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2</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7B3883">
            <w:pPr>
              <w:spacing w:before="0" w:after="0"/>
            </w:pPr>
            <w:r w:rsidRPr="00D37024">
              <w:t>Segurança</w:t>
            </w:r>
            <w:r>
              <w:t xml:space="preserve"> </w:t>
            </w:r>
            <w:r w:rsidRPr="00D37024">
              <w:t>(masculino e feminino) com credenciamento Federal</w:t>
            </w:r>
          </w:p>
        </w:tc>
        <w:tc>
          <w:tcPr>
            <w:tcW w:w="684"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5</w:t>
            </w:r>
          </w:p>
        </w:tc>
        <w:tc>
          <w:tcPr>
            <w:tcW w:w="779" w:type="dxa"/>
            <w:gridSpan w:val="4"/>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9A5442" w:rsidRPr="009A5442" w:rsidRDefault="009A5442" w:rsidP="00362F99">
            <w:pPr>
              <w:rPr>
                <w:color w:val="000000"/>
              </w:rPr>
            </w:pPr>
            <w:r w:rsidRPr="009A5442">
              <w:rPr>
                <w:color w:val="000000"/>
              </w:rPr>
              <w:t xml:space="preserve"> R$   139,65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R$ 698,25</w:t>
            </w:r>
          </w:p>
        </w:tc>
      </w:tr>
      <w:tr w:rsidR="002A38E8"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3</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7B3883">
            <w:pPr>
              <w:spacing w:before="0" w:after="0"/>
            </w:pPr>
            <w:r w:rsidRPr="00D37024">
              <w:t>Sistema de Iluminação: 12 canhões lâmpadas alógenas, 10 mini canhões de led, 01 máquina de fumaça</w:t>
            </w:r>
          </w:p>
        </w:tc>
        <w:tc>
          <w:tcPr>
            <w:tcW w:w="684"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2A38E8" w:rsidRPr="009A5442" w:rsidRDefault="002A38E8" w:rsidP="000E7EC5">
            <w:pPr>
              <w:rPr>
                <w:color w:val="000000"/>
              </w:rPr>
            </w:pPr>
            <w:r w:rsidRPr="009A5442">
              <w:rPr>
                <w:color w:val="000000"/>
              </w:rPr>
              <w:t xml:space="preserve"> R$   </w:t>
            </w:r>
            <w:r w:rsidR="000E7EC5">
              <w:rPr>
                <w:color w:val="000000"/>
              </w:rPr>
              <w:t>638,25</w:t>
            </w:r>
            <w:r w:rsidRPr="009A5442">
              <w:rPr>
                <w:color w:val="00000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2A38E8" w:rsidRPr="009A5442" w:rsidRDefault="002A38E8" w:rsidP="000E7EC5">
            <w:pPr>
              <w:rPr>
                <w:color w:val="000000"/>
              </w:rPr>
            </w:pPr>
            <w:r w:rsidRPr="009A5442">
              <w:rPr>
                <w:color w:val="000000"/>
              </w:rPr>
              <w:t xml:space="preserve"> R$      </w:t>
            </w:r>
            <w:r w:rsidR="000E7EC5">
              <w:rPr>
                <w:color w:val="000000"/>
              </w:rPr>
              <w:t>638,25</w:t>
            </w:r>
            <w:r w:rsidRPr="009A5442">
              <w:rPr>
                <w:color w:val="000000"/>
              </w:rPr>
              <w:t xml:space="preserve"> </w:t>
            </w:r>
          </w:p>
        </w:tc>
      </w:tr>
      <w:tr w:rsidR="002A38E8"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4</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7B3883">
            <w:pPr>
              <w:spacing w:before="0" w:after="0"/>
            </w:pPr>
            <w:r w:rsidRPr="00D37024">
              <w:t>Som com os seguintes equipamentos: PA: 02 mesa de mixagem 16 canais; 06 caixas sub graves 1x18, sb 1000 04 caixas line array 02 amplificadores 2200 watts cada, para as lines; 01 amplificador 5000 watts, para sub graves; 06 pedestais, cabos para interligar todo o sistema; 01 multicabo 24 vias 20 metros;  01 amplificador de guitarra 200w; 01 amplificador de contra baixo; 01 bateria acústica; 02 monitores e 02 sides para retorno; 01 amplificador para os retornos.</w:t>
            </w:r>
          </w:p>
        </w:tc>
        <w:tc>
          <w:tcPr>
            <w:tcW w:w="684"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2A38E8" w:rsidRPr="009A5442" w:rsidRDefault="002A38E8" w:rsidP="00362F99">
            <w:pPr>
              <w:rPr>
                <w:color w:val="000000"/>
              </w:rPr>
            </w:pPr>
            <w:r w:rsidRPr="009A5442">
              <w:rPr>
                <w:color w:val="000000"/>
              </w:rPr>
              <w:t xml:space="preserve"> R$ 3.100,00 </w:t>
            </w:r>
          </w:p>
        </w:tc>
        <w:tc>
          <w:tcPr>
            <w:tcW w:w="1417" w:type="dxa"/>
            <w:gridSpan w:val="2"/>
            <w:tcBorders>
              <w:top w:val="nil"/>
              <w:left w:val="nil"/>
              <w:bottom w:val="single" w:sz="4" w:space="0" w:color="auto"/>
              <w:right w:val="single" w:sz="4" w:space="0" w:color="auto"/>
            </w:tcBorders>
            <w:shd w:val="clear" w:color="auto" w:fill="auto"/>
            <w:vAlign w:val="center"/>
            <w:hideMark/>
          </w:tcPr>
          <w:p w:rsidR="002A38E8" w:rsidRPr="009A5442" w:rsidRDefault="002A38E8" w:rsidP="002A38E8">
            <w:pPr>
              <w:rPr>
                <w:color w:val="000000"/>
              </w:rPr>
            </w:pPr>
            <w:r w:rsidRPr="009A5442">
              <w:rPr>
                <w:color w:val="000000"/>
              </w:rPr>
              <w:t xml:space="preserve"> R$  3.100,00 </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8F6351">
            <w:pPr>
              <w:spacing w:before="0" w:after="0"/>
              <w:jc w:val="center"/>
            </w:pPr>
            <w:r w:rsidRPr="00D37024">
              <w:t>5</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8F6351">
            <w:pPr>
              <w:spacing w:before="0" w:after="0"/>
              <w:jc w:val="left"/>
            </w:pPr>
            <w:r w:rsidRPr="00D37024">
              <w:t>Telão 2,00 x 2,00</w:t>
            </w:r>
          </w:p>
        </w:tc>
        <w:tc>
          <w:tcPr>
            <w:tcW w:w="684"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8F6351">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9A5442" w:rsidRPr="00D37024" w:rsidRDefault="009A5442" w:rsidP="008F6351">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9A5442" w:rsidRPr="009A5442" w:rsidRDefault="009A5442" w:rsidP="008F6351">
            <w:pPr>
              <w:spacing w:before="0" w:after="0"/>
              <w:rPr>
                <w:color w:val="000000"/>
              </w:rPr>
            </w:pPr>
            <w:r w:rsidRPr="009A5442">
              <w:rPr>
                <w:color w:val="000000"/>
              </w:rPr>
              <w:t xml:space="preserve"> R$   399,00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8F6351">
            <w:pPr>
              <w:spacing w:before="0" w:after="0"/>
              <w:jc w:val="center"/>
            </w:pPr>
            <w:r w:rsidRPr="00D37024">
              <w:t>R$ 399,00</w:t>
            </w:r>
          </w:p>
        </w:tc>
      </w:tr>
      <w:tr w:rsidR="00881EAE" w:rsidRPr="00D37024" w:rsidTr="002A38E8">
        <w:trPr>
          <w:gridAfter w:val="1"/>
          <w:wAfter w:w="781" w:type="dxa"/>
          <w:trHeight w:val="57"/>
        </w:trPr>
        <w:tc>
          <w:tcPr>
            <w:tcW w:w="764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8F6351">
            <w:pPr>
              <w:spacing w:before="0" w:after="0"/>
              <w:jc w:val="center"/>
            </w:pPr>
            <w:r w:rsidRPr="00D37024">
              <w:t>Valor total</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9A5442" w:rsidP="008F6351">
            <w:pPr>
              <w:spacing w:before="0" w:after="0"/>
              <w:jc w:val="center"/>
            </w:pPr>
            <w:r>
              <w:rPr>
                <w:sz w:val="22"/>
                <w:szCs w:val="22"/>
              </w:rPr>
              <w:t>R$ 5.</w:t>
            </w:r>
            <w:r w:rsidR="000E7EC5">
              <w:rPr>
                <w:sz w:val="22"/>
                <w:szCs w:val="22"/>
              </w:rPr>
              <w:t>035,00</w:t>
            </w:r>
          </w:p>
        </w:tc>
      </w:tr>
      <w:tr w:rsidR="000A60AB" w:rsidRPr="00D37024" w:rsidTr="002A38E8">
        <w:trPr>
          <w:gridAfter w:val="1"/>
          <w:wAfter w:w="781" w:type="dxa"/>
          <w:trHeight w:val="57"/>
        </w:trPr>
        <w:tc>
          <w:tcPr>
            <w:tcW w:w="9063" w:type="dxa"/>
            <w:gridSpan w:val="13"/>
            <w:tcBorders>
              <w:top w:val="nil"/>
              <w:left w:val="nil"/>
              <w:bottom w:val="nil"/>
              <w:right w:val="nil"/>
            </w:tcBorders>
            <w:shd w:val="clear" w:color="auto" w:fill="auto"/>
            <w:vAlign w:val="center"/>
            <w:hideMark/>
          </w:tcPr>
          <w:p w:rsidR="000A60AB" w:rsidRDefault="000A60AB" w:rsidP="000A60AB">
            <w:pPr>
              <w:spacing w:after="0"/>
              <w:rPr>
                <w:b/>
                <w:sz w:val="24"/>
                <w:szCs w:val="24"/>
              </w:rPr>
            </w:pPr>
            <w:r w:rsidRPr="00D37024">
              <w:rPr>
                <w:b/>
                <w:sz w:val="24"/>
                <w:szCs w:val="24"/>
              </w:rPr>
              <w:t xml:space="preserve">Valor total do lote: R$ </w:t>
            </w:r>
            <w:r w:rsidR="009A5442">
              <w:rPr>
                <w:b/>
                <w:sz w:val="24"/>
                <w:szCs w:val="24"/>
              </w:rPr>
              <w:t>5.</w:t>
            </w:r>
            <w:r w:rsidR="000E7EC5">
              <w:rPr>
                <w:b/>
                <w:sz w:val="24"/>
                <w:szCs w:val="24"/>
              </w:rPr>
              <w:t>035,00</w:t>
            </w:r>
            <w:r w:rsidR="009A5442">
              <w:rPr>
                <w:b/>
                <w:sz w:val="24"/>
                <w:szCs w:val="24"/>
              </w:rPr>
              <w:t xml:space="preserve"> (cinco mil</w:t>
            </w:r>
            <w:r w:rsidR="000E7EC5">
              <w:rPr>
                <w:b/>
                <w:sz w:val="24"/>
                <w:szCs w:val="24"/>
              </w:rPr>
              <w:t xml:space="preserve"> e trinta e cinco reais</w:t>
            </w:r>
            <w:r w:rsidR="009A5442">
              <w:rPr>
                <w:b/>
                <w:sz w:val="24"/>
                <w:szCs w:val="24"/>
              </w:rPr>
              <w:t>)</w:t>
            </w:r>
          </w:p>
          <w:p w:rsidR="008F6351" w:rsidRPr="00D37024" w:rsidRDefault="008F6351" w:rsidP="000A60AB">
            <w:pPr>
              <w:spacing w:after="0"/>
              <w:rPr>
                <w:rFonts w:ascii="Calibri" w:hAnsi="Calibri" w:cs="Calibri"/>
              </w:rPr>
            </w:pPr>
          </w:p>
          <w:p w:rsidR="000A60AB" w:rsidRPr="00D37024" w:rsidRDefault="000A60AB" w:rsidP="004D079A">
            <w:pPr>
              <w:spacing w:before="0" w:after="0"/>
              <w:jc w:val="center"/>
              <w:rPr>
                <w:rFonts w:ascii="Calibri" w:hAnsi="Calibri" w:cs="Calibri"/>
              </w:rPr>
            </w:pPr>
          </w:p>
        </w:tc>
      </w:tr>
      <w:tr w:rsidR="00881EAE" w:rsidRPr="00D37024" w:rsidTr="002A38E8">
        <w:trPr>
          <w:gridAfter w:val="1"/>
          <w:wAfter w:w="781" w:type="dxa"/>
          <w:trHeight w:val="57"/>
        </w:trPr>
        <w:tc>
          <w:tcPr>
            <w:tcW w:w="560" w:type="dxa"/>
            <w:tcBorders>
              <w:top w:val="nil"/>
              <w:left w:val="nil"/>
              <w:bottom w:val="nil"/>
              <w:right w:val="nil"/>
            </w:tcBorders>
            <w:shd w:val="clear" w:color="auto" w:fill="auto"/>
            <w:vAlign w:val="center"/>
            <w:hideMark/>
          </w:tcPr>
          <w:p w:rsidR="00881EAE" w:rsidRPr="00D37024" w:rsidRDefault="00881EAE" w:rsidP="004D079A">
            <w:pPr>
              <w:spacing w:before="0" w:after="0"/>
              <w:jc w:val="center"/>
              <w:rPr>
                <w:b/>
                <w:bCs/>
              </w:rPr>
            </w:pPr>
          </w:p>
        </w:tc>
        <w:tc>
          <w:tcPr>
            <w:tcW w:w="4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684"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779" w:type="dxa"/>
            <w:gridSpan w:val="4"/>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206"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881EAE" w:rsidRPr="00D37024" w:rsidTr="002A38E8">
        <w:trPr>
          <w:gridAfter w:val="1"/>
          <w:wAfter w:w="781" w:type="dxa"/>
          <w:trHeight w:val="57"/>
        </w:trPr>
        <w:tc>
          <w:tcPr>
            <w:tcW w:w="9063" w:type="dxa"/>
            <w:gridSpan w:val="13"/>
            <w:tcBorders>
              <w:top w:val="single" w:sz="8" w:space="0" w:color="auto"/>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LOTE 9</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TORNEIO LEITEIRO DO VALE DO PIRAPITINGA</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Data prevista: julho de 2018</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Local: Vale do Pirapitinga</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Logradouro: Estrada Santa Bárbara a Orvalho, MG 870 km 10, Pirapitinga,</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Santa Bárbara do Monte Verde</w:t>
            </w:r>
          </w:p>
        </w:tc>
      </w:tr>
      <w:tr w:rsidR="00881EAE" w:rsidRPr="00D37024" w:rsidTr="002A38E8">
        <w:trPr>
          <w:gridAfter w:val="1"/>
          <w:wAfter w:w="781" w:type="dxa"/>
          <w:trHeight w:val="5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Item</w:t>
            </w:r>
          </w:p>
        </w:tc>
        <w:tc>
          <w:tcPr>
            <w:tcW w:w="4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Descrição</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Quant.</w:t>
            </w:r>
          </w:p>
        </w:tc>
        <w:tc>
          <w:tcPr>
            <w:tcW w:w="779" w:type="dxa"/>
            <w:gridSpan w:val="4"/>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1B6C92" w:rsidP="004D079A">
            <w:pPr>
              <w:spacing w:before="0" w:after="0"/>
              <w:jc w:val="center"/>
            </w:pPr>
            <w:r>
              <w:t>Valor unit.</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r>
      <w:tr w:rsidR="002A38E8"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7B3883">
            <w:pPr>
              <w:spacing w:before="0" w:after="0"/>
            </w:pPr>
            <w:r w:rsidRPr="00D37024">
              <w:t>Sistema de Iluminação: 12 canhões lâmpadas alógenas, 10 mini canhões de led, 01 máquina de fumaça</w:t>
            </w:r>
          </w:p>
        </w:tc>
        <w:tc>
          <w:tcPr>
            <w:tcW w:w="684"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2A38E8" w:rsidRPr="009A5442" w:rsidRDefault="002A38E8" w:rsidP="00FA32CF">
            <w:pPr>
              <w:rPr>
                <w:color w:val="000000"/>
              </w:rPr>
            </w:pPr>
            <w:r w:rsidRPr="009A5442">
              <w:rPr>
                <w:color w:val="000000"/>
              </w:rPr>
              <w:t xml:space="preserve"> R$   </w:t>
            </w:r>
            <w:r w:rsidR="00FA32CF">
              <w:rPr>
                <w:color w:val="000000"/>
              </w:rPr>
              <w:t>638,25</w:t>
            </w:r>
            <w:r w:rsidRPr="009A5442">
              <w:rPr>
                <w:color w:val="00000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2A38E8" w:rsidRPr="009A5442" w:rsidRDefault="002A38E8" w:rsidP="00FA32CF">
            <w:pPr>
              <w:rPr>
                <w:color w:val="000000"/>
              </w:rPr>
            </w:pPr>
            <w:r w:rsidRPr="009A5442">
              <w:rPr>
                <w:color w:val="000000"/>
              </w:rPr>
              <w:t xml:space="preserve"> R$      </w:t>
            </w:r>
            <w:r w:rsidR="00FA32CF">
              <w:rPr>
                <w:color w:val="000000"/>
              </w:rPr>
              <w:t>638,25</w:t>
            </w:r>
            <w:r w:rsidRPr="009A5442">
              <w:rPr>
                <w:color w:val="000000"/>
              </w:rPr>
              <w:t xml:space="preserve"> </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2</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7B3883">
            <w:pPr>
              <w:spacing w:before="0" w:after="0"/>
            </w:pPr>
            <w:r w:rsidRPr="00D37024">
              <w:t>Segurança</w:t>
            </w:r>
            <w:r>
              <w:t xml:space="preserve"> </w:t>
            </w:r>
            <w:r w:rsidRPr="00D37024">
              <w:t>(masculino e feminino) com credenciamento Federal</w:t>
            </w:r>
          </w:p>
        </w:tc>
        <w:tc>
          <w:tcPr>
            <w:tcW w:w="684"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5</w:t>
            </w:r>
          </w:p>
        </w:tc>
        <w:tc>
          <w:tcPr>
            <w:tcW w:w="779" w:type="dxa"/>
            <w:gridSpan w:val="4"/>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9A5442" w:rsidRPr="009A5442" w:rsidRDefault="009A5442" w:rsidP="00362F99">
            <w:pPr>
              <w:rPr>
                <w:color w:val="000000"/>
              </w:rPr>
            </w:pPr>
            <w:r w:rsidRPr="009A5442">
              <w:rPr>
                <w:color w:val="000000"/>
              </w:rPr>
              <w:t xml:space="preserve"> R$   139,65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R$ 698,25</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3</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7B3883">
            <w:pPr>
              <w:spacing w:before="0" w:after="0"/>
            </w:pPr>
            <w:r w:rsidRPr="00D37024">
              <w:t>locutor para todos os dias do ev</w:t>
            </w:r>
            <w:r>
              <w:t>e</w:t>
            </w:r>
            <w:r w:rsidRPr="00D37024">
              <w:t>nto</w:t>
            </w:r>
          </w:p>
        </w:tc>
        <w:tc>
          <w:tcPr>
            <w:tcW w:w="684"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3</w:t>
            </w:r>
          </w:p>
        </w:tc>
        <w:tc>
          <w:tcPr>
            <w:tcW w:w="779" w:type="dxa"/>
            <w:gridSpan w:val="4"/>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dia</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9A5442" w:rsidRPr="009A5442" w:rsidRDefault="009A5442" w:rsidP="00362F99">
            <w:pPr>
              <w:rPr>
                <w:color w:val="000000"/>
              </w:rPr>
            </w:pPr>
            <w:r w:rsidRPr="009A5442">
              <w:rPr>
                <w:color w:val="000000"/>
              </w:rPr>
              <w:t xml:space="preserve"> R$    99,75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R$ 299,25</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4</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7B3883">
            <w:pPr>
              <w:spacing w:before="0" w:after="0"/>
            </w:pPr>
            <w:r w:rsidRPr="00D37024">
              <w:t>Tenda cobertura Chapéu de Bruxa com lona vinilica antichama na cor branca, estrutura em aço galvanizado, calha treliçada com trava nos quatro lados, (não podendo ser tensionada em cabo de aço), tamanhos 05x05 m.</w:t>
            </w:r>
          </w:p>
        </w:tc>
        <w:tc>
          <w:tcPr>
            <w:tcW w:w="684"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6</w:t>
            </w:r>
          </w:p>
        </w:tc>
        <w:tc>
          <w:tcPr>
            <w:tcW w:w="779" w:type="dxa"/>
            <w:gridSpan w:val="4"/>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9A5442" w:rsidRPr="009A5442" w:rsidRDefault="009A5442" w:rsidP="00362F99">
            <w:pPr>
              <w:rPr>
                <w:color w:val="000000"/>
              </w:rPr>
            </w:pPr>
            <w:r w:rsidRPr="009A5442">
              <w:rPr>
                <w:color w:val="000000"/>
              </w:rPr>
              <w:t xml:space="preserve"> R$   498,75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R$ 2.992,50</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5</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7B3883">
            <w:pPr>
              <w:spacing w:before="0" w:after="0"/>
            </w:pPr>
            <w:r w:rsidRPr="00D37024">
              <w:t>Tenda cobertura Chapéu de Bruxa com lona vinilica antichama na cor branca, estrutura em aço galvanizado, calha treliçada com trava nos quatro lados, (não podendo ser tensionada em cabo de aço), tamanhos 6x6 m.</w:t>
            </w:r>
          </w:p>
        </w:tc>
        <w:tc>
          <w:tcPr>
            <w:tcW w:w="684"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9A5442" w:rsidRPr="009A5442" w:rsidRDefault="009A5442" w:rsidP="00362F99">
            <w:pPr>
              <w:rPr>
                <w:color w:val="000000"/>
              </w:rPr>
            </w:pPr>
            <w:r w:rsidRPr="009A5442">
              <w:rPr>
                <w:color w:val="000000"/>
              </w:rPr>
              <w:t xml:space="preserve"> R$   598,50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R$ 598,50</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lastRenderedPageBreak/>
              <w:t>6</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CF3A0B">
            <w:pPr>
              <w:spacing w:before="0" w:after="0"/>
            </w:pPr>
            <w:r w:rsidRPr="00D37024">
              <w:t>Veterinário responsável pelos exames de 20 animais (brucelose e tuberculose) e pela emissão de GTA e emissão de Declaração de Responsabilidade tecnica do evento junto ao IMA</w:t>
            </w:r>
          </w:p>
        </w:tc>
        <w:tc>
          <w:tcPr>
            <w:tcW w:w="684"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9A5442" w:rsidRPr="009A5442" w:rsidRDefault="009A5442" w:rsidP="00362F99">
            <w:pPr>
              <w:rPr>
                <w:color w:val="000000"/>
              </w:rPr>
            </w:pPr>
            <w:r w:rsidRPr="009A5442">
              <w:rPr>
                <w:color w:val="000000"/>
              </w:rPr>
              <w:t xml:space="preserve"> R$ 6.598,70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R$ 6.598,70</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7</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CF3A0B">
            <w:pPr>
              <w:spacing w:before="0" w:after="0"/>
            </w:pPr>
            <w:r w:rsidRPr="00D37024">
              <w:t>Telão 2,00 x 2,00</w:t>
            </w:r>
          </w:p>
        </w:tc>
        <w:tc>
          <w:tcPr>
            <w:tcW w:w="684"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9A5442" w:rsidRPr="009A5442" w:rsidRDefault="009A5442" w:rsidP="00362F99">
            <w:pPr>
              <w:rPr>
                <w:color w:val="000000"/>
              </w:rPr>
            </w:pPr>
            <w:r w:rsidRPr="009A5442">
              <w:rPr>
                <w:color w:val="000000"/>
              </w:rPr>
              <w:t xml:space="preserve"> R$</w:t>
            </w:r>
            <w:r w:rsidR="00362F99">
              <w:rPr>
                <w:color w:val="000000"/>
              </w:rPr>
              <w:t xml:space="preserve">   </w:t>
            </w:r>
            <w:r w:rsidRPr="009A5442">
              <w:rPr>
                <w:color w:val="000000"/>
              </w:rPr>
              <w:t xml:space="preserve"> 399,00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R$ 399,00</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8</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CF3A0B">
            <w:pPr>
              <w:spacing w:before="0" w:after="0"/>
            </w:pPr>
            <w:r w:rsidRPr="00D37024">
              <w:t>Tablado 5x5 , 0,60 com de altura do chão,</w:t>
            </w:r>
          </w:p>
        </w:tc>
        <w:tc>
          <w:tcPr>
            <w:tcW w:w="684"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9A5442" w:rsidRPr="009A5442" w:rsidRDefault="009A5442" w:rsidP="00362F99">
            <w:pPr>
              <w:rPr>
                <w:color w:val="000000"/>
              </w:rPr>
            </w:pPr>
            <w:r w:rsidRPr="009A5442">
              <w:rPr>
                <w:color w:val="000000"/>
              </w:rPr>
              <w:t xml:space="preserve"> R$   </w:t>
            </w:r>
            <w:r w:rsidR="00996361">
              <w:rPr>
                <w:color w:val="000000"/>
              </w:rPr>
              <w:t xml:space="preserve"> </w:t>
            </w:r>
            <w:r w:rsidRPr="009A5442">
              <w:rPr>
                <w:color w:val="000000"/>
              </w:rPr>
              <w:t xml:space="preserve">997,50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R$ 997,50</w:t>
            </w:r>
          </w:p>
        </w:tc>
      </w:tr>
      <w:tr w:rsidR="00881EAE" w:rsidRPr="00D37024" w:rsidTr="002A38E8">
        <w:trPr>
          <w:gridAfter w:val="1"/>
          <w:wAfter w:w="781" w:type="dxa"/>
          <w:trHeight w:val="57"/>
        </w:trPr>
        <w:tc>
          <w:tcPr>
            <w:tcW w:w="764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9A5442" w:rsidP="00996361">
            <w:pPr>
              <w:jc w:val="center"/>
            </w:pPr>
            <w:r>
              <w:rPr>
                <w:sz w:val="22"/>
                <w:szCs w:val="22"/>
              </w:rPr>
              <w:t>R$ 13.</w:t>
            </w:r>
            <w:r w:rsidR="00996361">
              <w:rPr>
                <w:sz w:val="22"/>
                <w:szCs w:val="22"/>
              </w:rPr>
              <w:t>221,95</w:t>
            </w:r>
          </w:p>
        </w:tc>
      </w:tr>
      <w:tr w:rsidR="000A60AB" w:rsidRPr="00D37024" w:rsidTr="002A38E8">
        <w:trPr>
          <w:gridAfter w:val="1"/>
          <w:wAfter w:w="781" w:type="dxa"/>
          <w:trHeight w:val="57"/>
        </w:trPr>
        <w:tc>
          <w:tcPr>
            <w:tcW w:w="9063" w:type="dxa"/>
            <w:gridSpan w:val="13"/>
            <w:tcBorders>
              <w:top w:val="nil"/>
              <w:left w:val="nil"/>
              <w:bottom w:val="nil"/>
              <w:right w:val="nil"/>
            </w:tcBorders>
            <w:shd w:val="clear" w:color="auto" w:fill="auto"/>
            <w:vAlign w:val="center"/>
            <w:hideMark/>
          </w:tcPr>
          <w:p w:rsidR="000A60AB" w:rsidRDefault="000A60AB" w:rsidP="000A60AB">
            <w:pPr>
              <w:spacing w:after="0"/>
              <w:rPr>
                <w:b/>
                <w:sz w:val="24"/>
                <w:szCs w:val="24"/>
              </w:rPr>
            </w:pPr>
            <w:r w:rsidRPr="00D37024">
              <w:rPr>
                <w:b/>
                <w:sz w:val="24"/>
                <w:szCs w:val="24"/>
              </w:rPr>
              <w:t>Valor total do lote: R$ 13.</w:t>
            </w:r>
            <w:r w:rsidR="00996361">
              <w:rPr>
                <w:b/>
                <w:sz w:val="24"/>
                <w:szCs w:val="24"/>
              </w:rPr>
              <w:t>221,95</w:t>
            </w:r>
            <w:r w:rsidR="009A5442">
              <w:rPr>
                <w:b/>
                <w:sz w:val="24"/>
                <w:szCs w:val="24"/>
              </w:rPr>
              <w:t xml:space="preserve"> (treze mil</w:t>
            </w:r>
            <w:r w:rsidR="00996361">
              <w:rPr>
                <w:b/>
                <w:sz w:val="24"/>
                <w:szCs w:val="24"/>
              </w:rPr>
              <w:t xml:space="preserve">, duzentos e vinte e um reais e noventa e cinco </w:t>
            </w:r>
            <w:r w:rsidR="009A5442">
              <w:rPr>
                <w:b/>
                <w:sz w:val="24"/>
                <w:szCs w:val="24"/>
              </w:rPr>
              <w:t>centavos)</w:t>
            </w:r>
          </w:p>
          <w:p w:rsidR="008F6351" w:rsidRPr="008F6351" w:rsidRDefault="008F6351" w:rsidP="000A60AB">
            <w:pPr>
              <w:spacing w:after="0"/>
              <w:rPr>
                <w:rFonts w:ascii="Calibri" w:hAnsi="Calibri" w:cs="Calibri"/>
                <w:sz w:val="4"/>
                <w:szCs w:val="4"/>
              </w:rPr>
            </w:pPr>
          </w:p>
          <w:p w:rsidR="000A60AB" w:rsidRPr="00D37024" w:rsidRDefault="000A60AB" w:rsidP="004D079A">
            <w:pPr>
              <w:spacing w:before="0" w:after="0"/>
              <w:jc w:val="center"/>
              <w:rPr>
                <w:rFonts w:ascii="Calibri" w:hAnsi="Calibri" w:cs="Calibri"/>
              </w:rPr>
            </w:pPr>
          </w:p>
        </w:tc>
      </w:tr>
      <w:tr w:rsidR="00881EAE" w:rsidRPr="00D37024" w:rsidTr="002A38E8">
        <w:trPr>
          <w:gridAfter w:val="1"/>
          <w:wAfter w:w="781" w:type="dxa"/>
          <w:trHeight w:val="57"/>
        </w:trPr>
        <w:tc>
          <w:tcPr>
            <w:tcW w:w="560" w:type="dxa"/>
            <w:tcBorders>
              <w:top w:val="nil"/>
              <w:left w:val="nil"/>
              <w:bottom w:val="nil"/>
              <w:right w:val="nil"/>
            </w:tcBorders>
            <w:shd w:val="clear" w:color="auto" w:fill="auto"/>
            <w:vAlign w:val="center"/>
            <w:hideMark/>
          </w:tcPr>
          <w:p w:rsidR="00881EAE" w:rsidRPr="00D37024" w:rsidRDefault="00881EAE" w:rsidP="004D079A">
            <w:pPr>
              <w:spacing w:before="0" w:after="0"/>
              <w:jc w:val="center"/>
              <w:rPr>
                <w:b/>
                <w:bCs/>
              </w:rPr>
            </w:pPr>
          </w:p>
        </w:tc>
        <w:tc>
          <w:tcPr>
            <w:tcW w:w="4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684"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779" w:type="dxa"/>
            <w:gridSpan w:val="4"/>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206"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881EAE" w:rsidRPr="00D37024" w:rsidTr="002A38E8">
        <w:trPr>
          <w:gridAfter w:val="1"/>
          <w:wAfter w:w="781" w:type="dxa"/>
          <w:trHeight w:val="57"/>
        </w:trPr>
        <w:tc>
          <w:tcPr>
            <w:tcW w:w="9063" w:type="dxa"/>
            <w:gridSpan w:val="13"/>
            <w:tcBorders>
              <w:top w:val="single" w:sz="8" w:space="0" w:color="auto"/>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LOTE 10</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TORNEIO LEITEIRO DE SÃO SEBASTIÃO DO BARREADO</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Data prevista: Agosto de 2018</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Local: Praça de São Sebastião do Barreado</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Logradouro: Praça de São Sebastião do Barreado, Santa Bárbara do Monte Verde</w:t>
            </w:r>
          </w:p>
        </w:tc>
      </w:tr>
      <w:tr w:rsidR="00881EAE" w:rsidRPr="00D37024" w:rsidTr="002A38E8">
        <w:trPr>
          <w:gridAfter w:val="1"/>
          <w:wAfter w:w="781" w:type="dxa"/>
          <w:trHeight w:val="5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Item</w:t>
            </w:r>
          </w:p>
        </w:tc>
        <w:tc>
          <w:tcPr>
            <w:tcW w:w="4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Descrição</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Quant.</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1B6C92" w:rsidP="004D079A">
            <w:pPr>
              <w:spacing w:before="0" w:after="0"/>
              <w:jc w:val="center"/>
            </w:pPr>
            <w:r>
              <w:t>Valor unit.</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1</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CF3A0B">
            <w:pPr>
              <w:spacing w:before="0" w:after="0"/>
            </w:pPr>
            <w:r w:rsidRPr="00D37024">
              <w:t>Balança eletrônica com capacidade mínima de 100kg para pesagem do leite</w:t>
            </w:r>
          </w:p>
        </w:tc>
        <w:tc>
          <w:tcPr>
            <w:tcW w:w="542" w:type="dxa"/>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1</w:t>
            </w:r>
          </w:p>
        </w:tc>
        <w:tc>
          <w:tcPr>
            <w:tcW w:w="709" w:type="dxa"/>
            <w:gridSpan w:val="3"/>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Unid.</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9A5442" w:rsidRPr="009A5442" w:rsidRDefault="009A5442">
            <w:pPr>
              <w:rPr>
                <w:color w:val="000000"/>
              </w:rPr>
            </w:pPr>
            <w:r w:rsidRPr="009A5442">
              <w:rPr>
                <w:color w:val="000000"/>
              </w:rPr>
              <w:t xml:space="preserve"> R$      498,75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R$ 498,75</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2</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CF3A0B">
            <w:pPr>
              <w:spacing w:before="0" w:after="0"/>
            </w:pPr>
            <w:r w:rsidRPr="00D37024">
              <w:t>locutor para todos os dias do evnto</w:t>
            </w:r>
          </w:p>
        </w:tc>
        <w:tc>
          <w:tcPr>
            <w:tcW w:w="542" w:type="dxa"/>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3</w:t>
            </w:r>
          </w:p>
        </w:tc>
        <w:tc>
          <w:tcPr>
            <w:tcW w:w="709" w:type="dxa"/>
            <w:gridSpan w:val="3"/>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dia</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9A5442" w:rsidRPr="009A5442" w:rsidRDefault="009A5442">
            <w:pPr>
              <w:rPr>
                <w:color w:val="000000"/>
              </w:rPr>
            </w:pPr>
            <w:r w:rsidRPr="009A5442">
              <w:rPr>
                <w:color w:val="000000"/>
              </w:rPr>
              <w:t xml:space="preserve"> R$        99,75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R$ 299,25</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3</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CF3A0B">
            <w:pPr>
              <w:spacing w:before="0" w:after="0"/>
            </w:pPr>
            <w:r w:rsidRPr="00D37024">
              <w:t>Segurança</w:t>
            </w:r>
            <w:r>
              <w:t xml:space="preserve"> </w:t>
            </w:r>
            <w:r w:rsidRPr="00D37024">
              <w:t>(masculino e feminino) com credenciamento Federal</w:t>
            </w:r>
          </w:p>
        </w:tc>
        <w:tc>
          <w:tcPr>
            <w:tcW w:w="542" w:type="dxa"/>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5</w:t>
            </w:r>
          </w:p>
        </w:tc>
        <w:tc>
          <w:tcPr>
            <w:tcW w:w="709" w:type="dxa"/>
            <w:gridSpan w:val="3"/>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Unid.</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9A5442" w:rsidRPr="009A5442" w:rsidRDefault="009A5442">
            <w:pPr>
              <w:rPr>
                <w:color w:val="000000"/>
              </w:rPr>
            </w:pPr>
            <w:r w:rsidRPr="009A5442">
              <w:rPr>
                <w:color w:val="000000"/>
              </w:rPr>
              <w:t xml:space="preserve"> R$      139,65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R$ 698,25</w:t>
            </w:r>
          </w:p>
        </w:tc>
      </w:tr>
      <w:tr w:rsidR="002A38E8"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4</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CF3A0B">
            <w:pPr>
              <w:spacing w:before="0" w:after="0"/>
            </w:pPr>
            <w:r w:rsidRPr="00D37024">
              <w:t>Sistema de Iluminação: 12 canhões lâmpadas alógenas, 10 mini canhões de led, 01 máquina de fumaça</w:t>
            </w:r>
          </w:p>
        </w:tc>
        <w:tc>
          <w:tcPr>
            <w:tcW w:w="542" w:type="dxa"/>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709" w:type="dxa"/>
            <w:gridSpan w:val="3"/>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A38E8" w:rsidRPr="009A5442" w:rsidRDefault="002A38E8" w:rsidP="008E2E73">
            <w:pPr>
              <w:rPr>
                <w:color w:val="000000"/>
              </w:rPr>
            </w:pPr>
            <w:r w:rsidRPr="009A5442">
              <w:rPr>
                <w:color w:val="000000"/>
              </w:rPr>
              <w:t xml:space="preserve"> R$      </w:t>
            </w:r>
            <w:r w:rsidR="008E2E73">
              <w:rPr>
                <w:color w:val="000000"/>
              </w:rPr>
              <w:t>638,25</w:t>
            </w:r>
            <w:r w:rsidRPr="009A5442">
              <w:rPr>
                <w:color w:val="00000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2A38E8" w:rsidRPr="009A5442" w:rsidRDefault="002A38E8" w:rsidP="008E2E73">
            <w:pPr>
              <w:rPr>
                <w:color w:val="000000"/>
              </w:rPr>
            </w:pPr>
            <w:r w:rsidRPr="009A5442">
              <w:rPr>
                <w:color w:val="000000"/>
              </w:rPr>
              <w:t xml:space="preserve"> R$      </w:t>
            </w:r>
            <w:r w:rsidR="008E2E73">
              <w:rPr>
                <w:color w:val="000000"/>
              </w:rPr>
              <w:t>638,25</w:t>
            </w:r>
            <w:r w:rsidRPr="009A5442">
              <w:rPr>
                <w:color w:val="000000"/>
              </w:rPr>
              <w:t xml:space="preserve"> </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5</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CF3A0B">
            <w:pPr>
              <w:spacing w:before="0" w:after="0"/>
            </w:pPr>
            <w:r w:rsidRPr="00D37024">
              <w:t>Tablado 5x5 , 0,60 com de altura do chão</w:t>
            </w:r>
          </w:p>
        </w:tc>
        <w:tc>
          <w:tcPr>
            <w:tcW w:w="542" w:type="dxa"/>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1</w:t>
            </w:r>
          </w:p>
        </w:tc>
        <w:tc>
          <w:tcPr>
            <w:tcW w:w="709" w:type="dxa"/>
            <w:gridSpan w:val="3"/>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Unid.</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9A5442" w:rsidRPr="009A5442" w:rsidRDefault="009A5442">
            <w:pPr>
              <w:rPr>
                <w:color w:val="000000"/>
              </w:rPr>
            </w:pPr>
            <w:r w:rsidRPr="009A5442">
              <w:rPr>
                <w:color w:val="000000"/>
              </w:rPr>
              <w:t xml:space="preserve"> R$      997,50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R$ 997,50</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6</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CF3A0B">
            <w:pPr>
              <w:spacing w:before="0" w:after="0"/>
            </w:pPr>
            <w:r w:rsidRPr="00D37024">
              <w:t>Telão 2,00 x 2,00</w:t>
            </w:r>
          </w:p>
        </w:tc>
        <w:tc>
          <w:tcPr>
            <w:tcW w:w="542" w:type="dxa"/>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1</w:t>
            </w:r>
          </w:p>
        </w:tc>
        <w:tc>
          <w:tcPr>
            <w:tcW w:w="709" w:type="dxa"/>
            <w:gridSpan w:val="3"/>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Unid.</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9A5442" w:rsidRPr="009A5442" w:rsidRDefault="009A5442">
            <w:pPr>
              <w:rPr>
                <w:color w:val="000000"/>
              </w:rPr>
            </w:pPr>
            <w:r w:rsidRPr="009A5442">
              <w:rPr>
                <w:color w:val="000000"/>
              </w:rPr>
              <w:t xml:space="preserve"> R$      399,00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R$ 399,00</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7</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CF3A0B">
            <w:pPr>
              <w:spacing w:before="0" w:after="0"/>
            </w:pPr>
            <w:r w:rsidRPr="00D37024">
              <w:t>Tenda cobertura Chapéu de Bruxa com lona vinilica antichama na cor branca, estrutura em aço galvanizado, calha treliçada com trava nos quatro lados, (não podendo ser tensionada em cabo de aço), tamanhos 04x04 m.</w:t>
            </w:r>
          </w:p>
        </w:tc>
        <w:tc>
          <w:tcPr>
            <w:tcW w:w="542" w:type="dxa"/>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4</w:t>
            </w:r>
          </w:p>
        </w:tc>
        <w:tc>
          <w:tcPr>
            <w:tcW w:w="709" w:type="dxa"/>
            <w:gridSpan w:val="3"/>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Unid.</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9A5442" w:rsidRPr="009A5442" w:rsidRDefault="009A5442">
            <w:pPr>
              <w:rPr>
                <w:color w:val="000000"/>
              </w:rPr>
            </w:pPr>
            <w:r w:rsidRPr="009A5442">
              <w:rPr>
                <w:color w:val="000000"/>
              </w:rPr>
              <w:t xml:space="preserve"> R$      349,13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R$ 1.396,52</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8</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CF3A0B">
            <w:pPr>
              <w:spacing w:before="0" w:after="0"/>
            </w:pPr>
            <w:r w:rsidRPr="00D37024">
              <w:t>Tenda cobertura Chapéu de Bruxa com lona vinilica antichama na cor branca, estrutura em aço galvanizado, calha treliçada com trava nos quatro lados, (não podendo ser tensionada em cabo de aço), tamanhos 06X06 m.</w:t>
            </w:r>
          </w:p>
        </w:tc>
        <w:tc>
          <w:tcPr>
            <w:tcW w:w="542" w:type="dxa"/>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1</w:t>
            </w:r>
          </w:p>
        </w:tc>
        <w:tc>
          <w:tcPr>
            <w:tcW w:w="709" w:type="dxa"/>
            <w:gridSpan w:val="3"/>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Unid.</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9A5442" w:rsidRPr="009A5442" w:rsidRDefault="009A5442">
            <w:pPr>
              <w:rPr>
                <w:color w:val="000000"/>
              </w:rPr>
            </w:pPr>
            <w:r w:rsidRPr="009A5442">
              <w:rPr>
                <w:color w:val="000000"/>
              </w:rPr>
              <w:t xml:space="preserve"> R$      598,50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R$ 598,50</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9</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CF3A0B">
            <w:pPr>
              <w:spacing w:before="0" w:after="0"/>
            </w:pPr>
            <w:r w:rsidRPr="00D37024">
              <w:t>Veterinário responsável pelo exames de 10 animais (brucelose e tuberculose) e pela emissão de GTA e emissão de Declaração de Responsabilidade tecnica do evento junto ao IMA</w:t>
            </w:r>
          </w:p>
        </w:tc>
        <w:tc>
          <w:tcPr>
            <w:tcW w:w="542" w:type="dxa"/>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1</w:t>
            </w:r>
          </w:p>
        </w:tc>
        <w:tc>
          <w:tcPr>
            <w:tcW w:w="709" w:type="dxa"/>
            <w:gridSpan w:val="3"/>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Unid.</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9A5442" w:rsidRPr="009A5442" w:rsidRDefault="009A5442">
            <w:pPr>
              <w:rPr>
                <w:color w:val="000000"/>
              </w:rPr>
            </w:pPr>
            <w:r w:rsidRPr="009A5442">
              <w:rPr>
                <w:color w:val="000000"/>
              </w:rPr>
              <w:t xml:space="preserve"> R$    6.199,70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R$ 6.199,70</w:t>
            </w:r>
          </w:p>
        </w:tc>
      </w:tr>
      <w:tr w:rsidR="00881EAE" w:rsidRPr="00D37024" w:rsidTr="002A38E8">
        <w:trPr>
          <w:gridAfter w:val="1"/>
          <w:wAfter w:w="781" w:type="dxa"/>
          <w:trHeight w:val="57"/>
        </w:trPr>
        <w:tc>
          <w:tcPr>
            <w:tcW w:w="764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9A5442" w:rsidP="008E2E73">
            <w:pPr>
              <w:jc w:val="center"/>
            </w:pPr>
            <w:r>
              <w:rPr>
                <w:sz w:val="22"/>
                <w:szCs w:val="22"/>
              </w:rPr>
              <w:t>R$ 11.</w:t>
            </w:r>
            <w:r w:rsidR="008E2E73">
              <w:rPr>
                <w:sz w:val="22"/>
                <w:szCs w:val="22"/>
              </w:rPr>
              <w:t>725,72</w:t>
            </w:r>
          </w:p>
        </w:tc>
      </w:tr>
      <w:tr w:rsidR="000A60AB" w:rsidRPr="00D37024" w:rsidTr="002A38E8">
        <w:trPr>
          <w:gridAfter w:val="1"/>
          <w:wAfter w:w="781" w:type="dxa"/>
          <w:trHeight w:val="57"/>
        </w:trPr>
        <w:tc>
          <w:tcPr>
            <w:tcW w:w="9063" w:type="dxa"/>
            <w:gridSpan w:val="13"/>
            <w:tcBorders>
              <w:top w:val="nil"/>
              <w:left w:val="nil"/>
              <w:bottom w:val="nil"/>
              <w:right w:val="nil"/>
            </w:tcBorders>
            <w:shd w:val="clear" w:color="auto" w:fill="auto"/>
            <w:vAlign w:val="center"/>
            <w:hideMark/>
          </w:tcPr>
          <w:p w:rsidR="000A60AB" w:rsidRPr="00D37024" w:rsidRDefault="000A60AB" w:rsidP="000A60AB">
            <w:pPr>
              <w:spacing w:after="0"/>
              <w:rPr>
                <w:rFonts w:ascii="Calibri" w:hAnsi="Calibri" w:cs="Calibri"/>
              </w:rPr>
            </w:pPr>
            <w:r w:rsidRPr="00D37024">
              <w:rPr>
                <w:b/>
                <w:sz w:val="24"/>
                <w:szCs w:val="24"/>
              </w:rPr>
              <w:t>Valor total do lote: R$ 11.</w:t>
            </w:r>
            <w:r w:rsidR="008E2E73">
              <w:rPr>
                <w:b/>
                <w:sz w:val="24"/>
                <w:szCs w:val="24"/>
              </w:rPr>
              <w:t>725,72</w:t>
            </w:r>
            <w:r w:rsidR="009A5442">
              <w:rPr>
                <w:b/>
                <w:sz w:val="24"/>
                <w:szCs w:val="24"/>
              </w:rPr>
              <w:t xml:space="preserve"> (onze</w:t>
            </w:r>
            <w:r w:rsidR="008E2E73">
              <w:rPr>
                <w:b/>
                <w:sz w:val="24"/>
                <w:szCs w:val="24"/>
              </w:rPr>
              <w:t xml:space="preserve"> mil setecentos e vinte e cinco reais e setenta e dois centavos</w:t>
            </w:r>
            <w:r w:rsidR="009A5442">
              <w:rPr>
                <w:b/>
                <w:sz w:val="24"/>
                <w:szCs w:val="24"/>
              </w:rPr>
              <w:t>)</w:t>
            </w:r>
          </w:p>
          <w:p w:rsidR="000A60AB" w:rsidRPr="00D37024" w:rsidRDefault="000A60AB" w:rsidP="004D079A">
            <w:pPr>
              <w:spacing w:before="0" w:after="0"/>
              <w:jc w:val="center"/>
              <w:rPr>
                <w:rFonts w:ascii="Calibri" w:hAnsi="Calibri" w:cs="Calibri"/>
              </w:rPr>
            </w:pPr>
          </w:p>
        </w:tc>
      </w:tr>
      <w:tr w:rsidR="00881EAE" w:rsidRPr="00D37024" w:rsidTr="002A38E8">
        <w:trPr>
          <w:gridAfter w:val="1"/>
          <w:wAfter w:w="781" w:type="dxa"/>
          <w:trHeight w:val="57"/>
        </w:trPr>
        <w:tc>
          <w:tcPr>
            <w:tcW w:w="560" w:type="dxa"/>
            <w:tcBorders>
              <w:top w:val="nil"/>
              <w:left w:val="nil"/>
              <w:bottom w:val="nil"/>
              <w:right w:val="nil"/>
            </w:tcBorders>
            <w:shd w:val="clear" w:color="auto" w:fill="auto"/>
            <w:vAlign w:val="center"/>
            <w:hideMark/>
          </w:tcPr>
          <w:p w:rsidR="00881EAE" w:rsidRPr="00D37024" w:rsidRDefault="00881EAE" w:rsidP="004D079A">
            <w:pPr>
              <w:spacing w:before="0" w:after="0"/>
              <w:jc w:val="center"/>
              <w:rPr>
                <w:b/>
                <w:bCs/>
              </w:rPr>
            </w:pPr>
          </w:p>
        </w:tc>
        <w:tc>
          <w:tcPr>
            <w:tcW w:w="4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684"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779" w:type="dxa"/>
            <w:gridSpan w:val="4"/>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206"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881EAE" w:rsidRPr="00D37024" w:rsidTr="002A38E8">
        <w:trPr>
          <w:gridAfter w:val="1"/>
          <w:wAfter w:w="781" w:type="dxa"/>
          <w:trHeight w:val="57"/>
        </w:trPr>
        <w:tc>
          <w:tcPr>
            <w:tcW w:w="9063" w:type="dxa"/>
            <w:gridSpan w:val="13"/>
            <w:tcBorders>
              <w:top w:val="single" w:sz="8" w:space="0" w:color="auto"/>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LOTE 11</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FESTA EM LOUVOR A NOSSA SENHORA DE LOURDES</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Data prevista: Agosto de 2018</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Local: Vale do Pirapitinga</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Logradouro: Estrada Santa Bárbara a Orvalho, MG 870 km 10, Pirapitinga,</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Santa Bárbara do Monte Verde</w:t>
            </w:r>
          </w:p>
        </w:tc>
      </w:tr>
      <w:tr w:rsidR="00881EAE" w:rsidRPr="00D37024" w:rsidTr="002A38E8">
        <w:trPr>
          <w:gridAfter w:val="1"/>
          <w:wAfter w:w="781" w:type="dxa"/>
          <w:trHeight w:val="5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Item</w:t>
            </w:r>
          </w:p>
        </w:tc>
        <w:tc>
          <w:tcPr>
            <w:tcW w:w="4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Descrição</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Quant.</w:t>
            </w:r>
          </w:p>
        </w:tc>
        <w:tc>
          <w:tcPr>
            <w:tcW w:w="779" w:type="dxa"/>
            <w:gridSpan w:val="4"/>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1B6C92" w:rsidP="004D079A">
            <w:pPr>
              <w:spacing w:before="0" w:after="0"/>
              <w:jc w:val="center"/>
            </w:pPr>
            <w:r>
              <w:t>Valor unit.</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1</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CF3A0B">
            <w:pPr>
              <w:spacing w:before="0" w:after="0"/>
            </w:pPr>
            <w:r w:rsidRPr="00D37024">
              <w:t>locutor para todos os dias do evnto</w:t>
            </w:r>
          </w:p>
        </w:tc>
        <w:tc>
          <w:tcPr>
            <w:tcW w:w="684"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2</w:t>
            </w:r>
          </w:p>
        </w:tc>
        <w:tc>
          <w:tcPr>
            <w:tcW w:w="779" w:type="dxa"/>
            <w:gridSpan w:val="4"/>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dia</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9A5442" w:rsidRPr="009A5442" w:rsidRDefault="009A5442" w:rsidP="00362F99">
            <w:pPr>
              <w:rPr>
                <w:color w:val="000000"/>
              </w:rPr>
            </w:pPr>
            <w:r w:rsidRPr="009A5442">
              <w:rPr>
                <w:color w:val="000000"/>
              </w:rPr>
              <w:t xml:space="preserve"> R$   99,75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R$ 199,50</w:t>
            </w:r>
          </w:p>
        </w:tc>
      </w:tr>
      <w:tr w:rsidR="009A5442"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2</w:t>
            </w:r>
          </w:p>
        </w:tc>
        <w:tc>
          <w:tcPr>
            <w:tcW w:w="4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CF3A0B">
            <w:pPr>
              <w:spacing w:before="0" w:after="0"/>
            </w:pPr>
            <w:r w:rsidRPr="00D37024">
              <w:t>Segurança</w:t>
            </w:r>
            <w:r>
              <w:t xml:space="preserve"> </w:t>
            </w:r>
            <w:r w:rsidRPr="00D37024">
              <w:t>(masculino e feminino) com credenciamento Federal</w:t>
            </w:r>
          </w:p>
        </w:tc>
        <w:tc>
          <w:tcPr>
            <w:tcW w:w="684"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5</w:t>
            </w:r>
          </w:p>
        </w:tc>
        <w:tc>
          <w:tcPr>
            <w:tcW w:w="779" w:type="dxa"/>
            <w:gridSpan w:val="4"/>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9A5442" w:rsidRPr="009A5442" w:rsidRDefault="009A5442" w:rsidP="00362F99">
            <w:pPr>
              <w:rPr>
                <w:color w:val="000000"/>
              </w:rPr>
            </w:pPr>
            <w:r w:rsidRPr="009A5442">
              <w:rPr>
                <w:color w:val="000000"/>
              </w:rPr>
              <w:t xml:space="preserve"> R$</w:t>
            </w:r>
            <w:r w:rsidR="00362F99">
              <w:rPr>
                <w:color w:val="000000"/>
              </w:rPr>
              <w:t xml:space="preserve"> </w:t>
            </w:r>
            <w:r w:rsidRPr="009A5442">
              <w:rPr>
                <w:color w:val="000000"/>
              </w:rPr>
              <w:t xml:space="preserve">139,65 </w:t>
            </w:r>
          </w:p>
        </w:tc>
        <w:tc>
          <w:tcPr>
            <w:tcW w:w="1417" w:type="dxa"/>
            <w:gridSpan w:val="2"/>
            <w:tcBorders>
              <w:top w:val="nil"/>
              <w:left w:val="nil"/>
              <w:bottom w:val="single" w:sz="4" w:space="0" w:color="auto"/>
              <w:right w:val="single" w:sz="4" w:space="0" w:color="auto"/>
            </w:tcBorders>
            <w:shd w:val="clear" w:color="auto" w:fill="auto"/>
            <w:vAlign w:val="center"/>
            <w:hideMark/>
          </w:tcPr>
          <w:p w:rsidR="009A5442" w:rsidRPr="00D37024" w:rsidRDefault="009A5442" w:rsidP="004D079A">
            <w:pPr>
              <w:spacing w:before="0" w:after="0"/>
              <w:jc w:val="center"/>
            </w:pPr>
            <w:r w:rsidRPr="00D37024">
              <w:t>R$ 698,25</w:t>
            </w:r>
          </w:p>
        </w:tc>
      </w:tr>
      <w:tr w:rsidR="002A38E8"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3</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CF3A0B">
            <w:pPr>
              <w:spacing w:before="0" w:after="0"/>
            </w:pPr>
            <w:r w:rsidRPr="00D37024">
              <w:t>Sistema de Iluminação: 12 canhões lâmpadas alógenas, 10 mini canhões de led, 01 máquina de fumaça</w:t>
            </w:r>
          </w:p>
        </w:tc>
        <w:tc>
          <w:tcPr>
            <w:tcW w:w="684"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2A38E8" w:rsidRPr="009A5442" w:rsidRDefault="002A38E8" w:rsidP="008F6351">
            <w:pPr>
              <w:rPr>
                <w:color w:val="000000"/>
              </w:rPr>
            </w:pPr>
            <w:r w:rsidRPr="009A5442">
              <w:rPr>
                <w:color w:val="000000"/>
              </w:rPr>
              <w:t xml:space="preserve"> R$ </w:t>
            </w:r>
            <w:r w:rsidR="008F6351">
              <w:rPr>
                <w:color w:val="000000"/>
              </w:rPr>
              <w:t>638,25</w:t>
            </w:r>
            <w:r w:rsidRPr="009A5442">
              <w:rPr>
                <w:color w:val="00000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2A38E8" w:rsidRPr="009A5442" w:rsidRDefault="008F6351" w:rsidP="002A38E8">
            <w:pPr>
              <w:rPr>
                <w:color w:val="000000"/>
              </w:rPr>
            </w:pPr>
            <w:r>
              <w:rPr>
                <w:color w:val="000000"/>
              </w:rPr>
              <w:t xml:space="preserve"> R$      638,25</w:t>
            </w:r>
            <w:r w:rsidR="002A38E8" w:rsidRPr="009A5442">
              <w:rPr>
                <w:color w:val="000000"/>
              </w:rPr>
              <w:t xml:space="preserve"> </w:t>
            </w:r>
          </w:p>
        </w:tc>
      </w:tr>
      <w:tr w:rsidR="002A38E8"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4</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CF3A0B">
            <w:pPr>
              <w:spacing w:before="0" w:after="0"/>
            </w:pPr>
            <w:r w:rsidRPr="00D37024">
              <w:t>Som com os seguintes equipamentos: PA: 02 mesa de mixagem 16 canais; 06 caixas sub graves 1x18, sb 1000 04 caixas line array 02 amplificadores 2200 watts cada, para as lines; 01 amplificador 5000 watts, para sub graves; 06 pedestais, cabos para interligar todo o sistema; 01 multicabo 24 vias 20 metros;  01 amplificador de guitarra 200w; 01 amplificador de contra baixo; 01 bateria acústica; 02 monitores e 02 sides para retorno; 01 amplificador para os retornos.</w:t>
            </w:r>
          </w:p>
        </w:tc>
        <w:tc>
          <w:tcPr>
            <w:tcW w:w="684"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2A38E8" w:rsidRPr="009A5442" w:rsidRDefault="002A38E8" w:rsidP="00362F99">
            <w:pPr>
              <w:rPr>
                <w:color w:val="000000"/>
              </w:rPr>
            </w:pPr>
            <w:r w:rsidRPr="009A5442">
              <w:rPr>
                <w:color w:val="000000"/>
              </w:rPr>
              <w:t xml:space="preserve"> R$ 3.100,00 </w:t>
            </w:r>
          </w:p>
        </w:tc>
        <w:tc>
          <w:tcPr>
            <w:tcW w:w="1417" w:type="dxa"/>
            <w:gridSpan w:val="2"/>
            <w:tcBorders>
              <w:top w:val="nil"/>
              <w:left w:val="nil"/>
              <w:bottom w:val="single" w:sz="4" w:space="0" w:color="auto"/>
              <w:right w:val="single" w:sz="4" w:space="0" w:color="auto"/>
            </w:tcBorders>
            <w:shd w:val="clear" w:color="auto" w:fill="auto"/>
            <w:vAlign w:val="center"/>
            <w:hideMark/>
          </w:tcPr>
          <w:p w:rsidR="002A38E8" w:rsidRPr="009A5442" w:rsidRDefault="002A38E8" w:rsidP="002A38E8">
            <w:pPr>
              <w:rPr>
                <w:color w:val="000000"/>
              </w:rPr>
            </w:pPr>
            <w:r w:rsidRPr="009A5442">
              <w:rPr>
                <w:color w:val="000000"/>
              </w:rPr>
              <w:t xml:space="preserve"> R$  3.100,00 </w:t>
            </w:r>
          </w:p>
        </w:tc>
      </w:tr>
      <w:tr w:rsidR="00881EAE" w:rsidRPr="00D37024" w:rsidTr="002A38E8">
        <w:trPr>
          <w:gridAfter w:val="1"/>
          <w:wAfter w:w="781" w:type="dxa"/>
          <w:trHeight w:val="57"/>
        </w:trPr>
        <w:tc>
          <w:tcPr>
            <w:tcW w:w="764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FF7D87" w:rsidP="008F6351">
            <w:pPr>
              <w:jc w:val="center"/>
            </w:pPr>
            <w:r>
              <w:rPr>
                <w:sz w:val="22"/>
                <w:szCs w:val="22"/>
              </w:rPr>
              <w:t>R$ 4.</w:t>
            </w:r>
            <w:r w:rsidR="008F6351">
              <w:rPr>
                <w:sz w:val="22"/>
                <w:szCs w:val="22"/>
              </w:rPr>
              <w:t>636,00</w:t>
            </w:r>
          </w:p>
        </w:tc>
      </w:tr>
      <w:tr w:rsidR="000A60AB" w:rsidRPr="00D37024" w:rsidTr="002A38E8">
        <w:trPr>
          <w:gridAfter w:val="1"/>
          <w:wAfter w:w="781" w:type="dxa"/>
          <w:trHeight w:val="57"/>
        </w:trPr>
        <w:tc>
          <w:tcPr>
            <w:tcW w:w="9063" w:type="dxa"/>
            <w:gridSpan w:val="13"/>
            <w:tcBorders>
              <w:top w:val="nil"/>
              <w:left w:val="nil"/>
              <w:bottom w:val="nil"/>
              <w:right w:val="nil"/>
            </w:tcBorders>
            <w:shd w:val="clear" w:color="auto" w:fill="auto"/>
            <w:vAlign w:val="center"/>
            <w:hideMark/>
          </w:tcPr>
          <w:p w:rsidR="000A60AB" w:rsidRPr="00D37024" w:rsidRDefault="000A60AB" w:rsidP="000A60AB">
            <w:pPr>
              <w:spacing w:after="0"/>
              <w:rPr>
                <w:rFonts w:ascii="Calibri" w:hAnsi="Calibri" w:cs="Calibri"/>
              </w:rPr>
            </w:pPr>
            <w:r w:rsidRPr="00D37024">
              <w:rPr>
                <w:b/>
                <w:sz w:val="24"/>
                <w:szCs w:val="24"/>
              </w:rPr>
              <w:t xml:space="preserve">Valor total do lote: R$ </w:t>
            </w:r>
            <w:r w:rsidR="00FF7D87">
              <w:rPr>
                <w:b/>
                <w:sz w:val="24"/>
                <w:szCs w:val="24"/>
              </w:rPr>
              <w:t>4.</w:t>
            </w:r>
            <w:r w:rsidR="008F6351">
              <w:rPr>
                <w:b/>
                <w:sz w:val="24"/>
                <w:szCs w:val="24"/>
              </w:rPr>
              <w:t>636,00</w:t>
            </w:r>
            <w:r w:rsidR="00FF7D87">
              <w:rPr>
                <w:b/>
                <w:sz w:val="24"/>
                <w:szCs w:val="24"/>
              </w:rPr>
              <w:t xml:space="preserve"> (quatro mil, </w:t>
            </w:r>
            <w:r w:rsidR="008F6351">
              <w:rPr>
                <w:b/>
                <w:sz w:val="24"/>
                <w:szCs w:val="24"/>
              </w:rPr>
              <w:t>seiscentos e trinta e seis reais</w:t>
            </w:r>
            <w:r w:rsidR="00FF7D87">
              <w:rPr>
                <w:b/>
                <w:sz w:val="24"/>
                <w:szCs w:val="24"/>
              </w:rPr>
              <w:t>)</w:t>
            </w:r>
          </w:p>
          <w:p w:rsidR="000A60AB" w:rsidRPr="00D37024" w:rsidRDefault="000A60AB" w:rsidP="004D079A">
            <w:pPr>
              <w:spacing w:before="0" w:after="0"/>
              <w:jc w:val="center"/>
              <w:rPr>
                <w:rFonts w:ascii="Calibri" w:hAnsi="Calibri" w:cs="Calibri"/>
              </w:rPr>
            </w:pPr>
          </w:p>
          <w:p w:rsidR="000A60AB" w:rsidRPr="00D37024" w:rsidRDefault="000A60AB" w:rsidP="004D079A">
            <w:pPr>
              <w:spacing w:before="0" w:after="0"/>
              <w:jc w:val="center"/>
              <w:rPr>
                <w:rFonts w:ascii="Calibri" w:hAnsi="Calibri" w:cs="Calibri"/>
              </w:rPr>
            </w:pPr>
          </w:p>
        </w:tc>
      </w:tr>
      <w:tr w:rsidR="00881EAE" w:rsidRPr="00D37024" w:rsidTr="002A38E8">
        <w:trPr>
          <w:gridAfter w:val="1"/>
          <w:wAfter w:w="781" w:type="dxa"/>
          <w:trHeight w:val="57"/>
        </w:trPr>
        <w:tc>
          <w:tcPr>
            <w:tcW w:w="9063" w:type="dxa"/>
            <w:gridSpan w:val="13"/>
            <w:tcBorders>
              <w:top w:val="single" w:sz="8" w:space="0" w:color="auto"/>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LOTE 12</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FESTA DO CAVALO E COPA DE MARCHA</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Data prevista: setembro de 2018</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Local: Centro de Eventos Alencar Francisco da silva</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Logradouro: Rua Juvenal Justiniano Teixeira, nº 30 – Centro</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Santa Bárbara do Monte Verde/MG</w:t>
            </w:r>
          </w:p>
        </w:tc>
      </w:tr>
      <w:tr w:rsidR="00881EAE" w:rsidRPr="00D37024" w:rsidTr="002A38E8">
        <w:trPr>
          <w:gridAfter w:val="1"/>
          <w:wAfter w:w="781" w:type="dxa"/>
          <w:trHeight w:val="5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Item</w:t>
            </w:r>
          </w:p>
        </w:tc>
        <w:tc>
          <w:tcPr>
            <w:tcW w:w="4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Descrição</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Quant.</w:t>
            </w:r>
          </w:p>
        </w:tc>
        <w:tc>
          <w:tcPr>
            <w:tcW w:w="779" w:type="dxa"/>
            <w:gridSpan w:val="4"/>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1B6C92" w:rsidP="004D079A">
            <w:pPr>
              <w:spacing w:before="0" w:after="0"/>
              <w:jc w:val="center"/>
            </w:pPr>
            <w:r>
              <w:t>Valor unit.</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r>
      <w:tr w:rsidR="00FF7D87"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1</w:t>
            </w:r>
          </w:p>
        </w:tc>
        <w:tc>
          <w:tcPr>
            <w:tcW w:w="4417" w:type="dxa"/>
            <w:gridSpan w:val="2"/>
            <w:tcBorders>
              <w:top w:val="nil"/>
              <w:left w:val="nil"/>
              <w:bottom w:val="single" w:sz="4" w:space="0" w:color="auto"/>
              <w:right w:val="single" w:sz="4" w:space="0" w:color="auto"/>
            </w:tcBorders>
            <w:shd w:val="clear" w:color="auto" w:fill="auto"/>
            <w:vAlign w:val="center"/>
            <w:hideMark/>
          </w:tcPr>
          <w:p w:rsidR="00FF7D87" w:rsidRPr="00D37024" w:rsidRDefault="00FF7D87" w:rsidP="00FF7D87">
            <w:pPr>
              <w:spacing w:before="0" w:after="0"/>
            </w:pPr>
            <w:r w:rsidRPr="00D37024">
              <w:t xml:space="preserve">Palco, nas dimensões de </w:t>
            </w:r>
            <w:r>
              <w:t>12</w:t>
            </w:r>
            <w:r w:rsidRPr="00D37024">
              <w:t xml:space="preserve"> metros de frente por </w:t>
            </w:r>
            <w:r>
              <w:t>10</w:t>
            </w:r>
            <w:r w:rsidRPr="00D37024">
              <w:t xml:space="preserve"> metros de profundidade, com fechamento frontal em madeira, com fundo e lateral em tela, com cobertura em lona anti chama branca, não transparente a luz solar.</w:t>
            </w:r>
          </w:p>
        </w:tc>
        <w:tc>
          <w:tcPr>
            <w:tcW w:w="684" w:type="dxa"/>
            <w:gridSpan w:val="2"/>
            <w:tcBorders>
              <w:top w:val="nil"/>
              <w:left w:val="nil"/>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FF7D87" w:rsidRPr="00FF7D87" w:rsidRDefault="00362F99" w:rsidP="00FF7D87">
            <w:pPr>
              <w:rPr>
                <w:color w:val="000000"/>
              </w:rPr>
            </w:pPr>
            <w:r>
              <w:rPr>
                <w:color w:val="000000"/>
              </w:rPr>
              <w:t xml:space="preserve"> R$</w:t>
            </w:r>
            <w:r w:rsidR="00FF7D87" w:rsidRPr="00FF7D87">
              <w:rPr>
                <w:color w:val="000000"/>
              </w:rPr>
              <w:t xml:space="preserve"> 1.995,00 </w:t>
            </w:r>
          </w:p>
        </w:tc>
        <w:tc>
          <w:tcPr>
            <w:tcW w:w="1417" w:type="dxa"/>
            <w:gridSpan w:val="2"/>
            <w:tcBorders>
              <w:top w:val="nil"/>
              <w:left w:val="nil"/>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R$ 1.995,00</w:t>
            </w:r>
          </w:p>
        </w:tc>
      </w:tr>
      <w:tr w:rsidR="00FF7D87"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2</w:t>
            </w:r>
          </w:p>
        </w:tc>
        <w:tc>
          <w:tcPr>
            <w:tcW w:w="4417" w:type="dxa"/>
            <w:gridSpan w:val="2"/>
            <w:tcBorders>
              <w:top w:val="nil"/>
              <w:left w:val="nil"/>
              <w:bottom w:val="single" w:sz="4" w:space="0" w:color="auto"/>
              <w:right w:val="single" w:sz="4" w:space="0" w:color="auto"/>
            </w:tcBorders>
            <w:shd w:val="clear" w:color="auto" w:fill="auto"/>
            <w:vAlign w:val="center"/>
            <w:hideMark/>
          </w:tcPr>
          <w:p w:rsidR="00FF7D87" w:rsidRPr="00D37024" w:rsidRDefault="00FF7D87" w:rsidP="00CF3A0B">
            <w:pPr>
              <w:spacing w:before="0" w:after="0"/>
            </w:pPr>
            <w:r w:rsidRPr="00D37024">
              <w:t>Segurança</w:t>
            </w:r>
            <w:r>
              <w:t xml:space="preserve"> </w:t>
            </w:r>
            <w:r w:rsidRPr="00D37024">
              <w:t>(masculino e feminino) com credenciamento Federal</w:t>
            </w:r>
          </w:p>
        </w:tc>
        <w:tc>
          <w:tcPr>
            <w:tcW w:w="684" w:type="dxa"/>
            <w:gridSpan w:val="2"/>
            <w:tcBorders>
              <w:top w:val="nil"/>
              <w:left w:val="nil"/>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5</w:t>
            </w:r>
          </w:p>
        </w:tc>
        <w:tc>
          <w:tcPr>
            <w:tcW w:w="779" w:type="dxa"/>
            <w:gridSpan w:val="4"/>
            <w:tcBorders>
              <w:top w:val="nil"/>
              <w:left w:val="nil"/>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FF7D87" w:rsidRPr="00FF7D87" w:rsidRDefault="00FF7D87" w:rsidP="00362F99">
            <w:pPr>
              <w:rPr>
                <w:color w:val="000000"/>
              </w:rPr>
            </w:pPr>
            <w:r w:rsidRPr="00FF7D87">
              <w:rPr>
                <w:color w:val="000000"/>
              </w:rPr>
              <w:t xml:space="preserve"> R$   139,65 </w:t>
            </w:r>
          </w:p>
        </w:tc>
        <w:tc>
          <w:tcPr>
            <w:tcW w:w="1417" w:type="dxa"/>
            <w:gridSpan w:val="2"/>
            <w:tcBorders>
              <w:top w:val="nil"/>
              <w:left w:val="nil"/>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R$ 698,25</w:t>
            </w:r>
          </w:p>
        </w:tc>
      </w:tr>
      <w:tr w:rsidR="002A38E8"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3</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CF3A0B">
            <w:pPr>
              <w:spacing w:before="0" w:after="0"/>
            </w:pPr>
            <w:r w:rsidRPr="00D37024">
              <w:t>Sistema de Iluminação: 12 canhões lâmpadas alógenas, 10 canhões de led, 10 mini canhões de led, 01 máquina de fumaça</w:t>
            </w:r>
          </w:p>
        </w:tc>
        <w:tc>
          <w:tcPr>
            <w:tcW w:w="684"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2A38E8" w:rsidRPr="00FF7D87" w:rsidRDefault="002A38E8" w:rsidP="00B57773">
            <w:pPr>
              <w:rPr>
                <w:color w:val="000000"/>
              </w:rPr>
            </w:pPr>
            <w:r w:rsidRPr="00FF7D87">
              <w:rPr>
                <w:color w:val="000000"/>
              </w:rPr>
              <w:t xml:space="preserve"> R$   </w:t>
            </w:r>
            <w:r w:rsidR="00B57773">
              <w:rPr>
                <w:color w:val="000000"/>
              </w:rPr>
              <w:t>638,25</w:t>
            </w:r>
            <w:r w:rsidRPr="00FF7D87">
              <w:rPr>
                <w:color w:val="00000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2A38E8" w:rsidRPr="00FF7D87" w:rsidRDefault="002A38E8" w:rsidP="00B57773">
            <w:pPr>
              <w:rPr>
                <w:color w:val="000000"/>
              </w:rPr>
            </w:pPr>
            <w:r w:rsidRPr="00FF7D87">
              <w:rPr>
                <w:color w:val="000000"/>
              </w:rPr>
              <w:t xml:space="preserve"> R$      </w:t>
            </w:r>
            <w:r w:rsidR="00B57773">
              <w:rPr>
                <w:color w:val="000000"/>
              </w:rPr>
              <w:t>638,25</w:t>
            </w:r>
            <w:r w:rsidRPr="00FF7D87">
              <w:rPr>
                <w:color w:val="000000"/>
              </w:rPr>
              <w:t xml:space="preserve"> </w:t>
            </w:r>
          </w:p>
        </w:tc>
      </w:tr>
      <w:tr w:rsidR="002A38E8"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4</w:t>
            </w:r>
          </w:p>
        </w:tc>
        <w:tc>
          <w:tcPr>
            <w:tcW w:w="4417"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CF3A0B">
            <w:pPr>
              <w:spacing w:before="0" w:after="0"/>
            </w:pPr>
            <w:r w:rsidRPr="00D37024">
              <w:t xml:space="preserve">Som com os seguintes equipamentos: PA: 02 mesa de mixagem 16 canais; 12 caixas sub graves 1x18, sb 1000 04 caixas line array 02 amplificadores 2200 watts cada, para as lines; 02 amplificadores 5000 watts, para sub graves; 06 pedestais, cabos para interligar todo o sistema; 01 multicabo 24 vias 20 metros;  01 amplificador de guitarra 200w; 01 </w:t>
            </w:r>
            <w:r w:rsidRPr="00D37024">
              <w:lastRenderedPageBreak/>
              <w:t>amplificador de contra baixo; 01 bateria acústica; 02 monitores e 02 sides para retorno; 01 amplificador para os retornos, 01 house mix</w:t>
            </w:r>
          </w:p>
        </w:tc>
        <w:tc>
          <w:tcPr>
            <w:tcW w:w="684" w:type="dxa"/>
            <w:gridSpan w:val="2"/>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lastRenderedPageBreak/>
              <w:t>1</w:t>
            </w:r>
          </w:p>
        </w:tc>
        <w:tc>
          <w:tcPr>
            <w:tcW w:w="779" w:type="dxa"/>
            <w:gridSpan w:val="4"/>
            <w:tcBorders>
              <w:top w:val="nil"/>
              <w:left w:val="nil"/>
              <w:bottom w:val="single" w:sz="4" w:space="0" w:color="auto"/>
              <w:right w:val="single" w:sz="4" w:space="0" w:color="auto"/>
            </w:tcBorders>
            <w:shd w:val="clear" w:color="auto" w:fill="auto"/>
            <w:vAlign w:val="center"/>
            <w:hideMark/>
          </w:tcPr>
          <w:p w:rsidR="002A38E8" w:rsidRPr="00D37024" w:rsidRDefault="002A38E8"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2A38E8" w:rsidRPr="00FF7D87" w:rsidRDefault="002A38E8" w:rsidP="00362F99">
            <w:pPr>
              <w:rPr>
                <w:color w:val="000000"/>
              </w:rPr>
            </w:pPr>
            <w:r w:rsidRPr="00FF7D87">
              <w:rPr>
                <w:color w:val="000000"/>
              </w:rPr>
              <w:t xml:space="preserve"> R$ 3.392,00 </w:t>
            </w:r>
          </w:p>
        </w:tc>
        <w:tc>
          <w:tcPr>
            <w:tcW w:w="1417" w:type="dxa"/>
            <w:gridSpan w:val="2"/>
            <w:tcBorders>
              <w:top w:val="nil"/>
              <w:left w:val="nil"/>
              <w:bottom w:val="single" w:sz="4" w:space="0" w:color="auto"/>
              <w:right w:val="single" w:sz="4" w:space="0" w:color="auto"/>
            </w:tcBorders>
            <w:shd w:val="clear" w:color="auto" w:fill="auto"/>
            <w:vAlign w:val="center"/>
            <w:hideMark/>
          </w:tcPr>
          <w:p w:rsidR="002A38E8" w:rsidRPr="00FF7D87" w:rsidRDefault="002A38E8" w:rsidP="002A38E8">
            <w:pPr>
              <w:rPr>
                <w:color w:val="000000"/>
              </w:rPr>
            </w:pPr>
            <w:r w:rsidRPr="00FF7D87">
              <w:rPr>
                <w:color w:val="000000"/>
              </w:rPr>
              <w:t xml:space="preserve"> R$  3.392,00 </w:t>
            </w:r>
          </w:p>
        </w:tc>
      </w:tr>
      <w:tr w:rsidR="00FF7D87"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lastRenderedPageBreak/>
              <w:t>5</w:t>
            </w:r>
          </w:p>
        </w:tc>
        <w:tc>
          <w:tcPr>
            <w:tcW w:w="4417" w:type="dxa"/>
            <w:gridSpan w:val="2"/>
            <w:tcBorders>
              <w:top w:val="nil"/>
              <w:left w:val="nil"/>
              <w:bottom w:val="single" w:sz="4" w:space="0" w:color="auto"/>
              <w:right w:val="single" w:sz="4" w:space="0" w:color="auto"/>
            </w:tcBorders>
            <w:shd w:val="clear" w:color="auto" w:fill="auto"/>
            <w:vAlign w:val="center"/>
            <w:hideMark/>
          </w:tcPr>
          <w:p w:rsidR="00FF7D87" w:rsidRPr="00D37024" w:rsidRDefault="00FF7D87" w:rsidP="00CF3A0B">
            <w:pPr>
              <w:spacing w:before="0" w:after="0"/>
            </w:pPr>
            <w:r w:rsidRPr="00D37024">
              <w:t>Tenda cobertura Chapéu de Bruxa com lona vinilica antichama na cor branca, estrutura em aço galvanizado, calha treliçada com trava nos quatro lados, (não podendo ser tensionada em cabo de aço), tamanhos 04x04 m.</w:t>
            </w:r>
          </w:p>
        </w:tc>
        <w:tc>
          <w:tcPr>
            <w:tcW w:w="684" w:type="dxa"/>
            <w:gridSpan w:val="2"/>
            <w:tcBorders>
              <w:top w:val="nil"/>
              <w:left w:val="nil"/>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10</w:t>
            </w:r>
          </w:p>
        </w:tc>
        <w:tc>
          <w:tcPr>
            <w:tcW w:w="779" w:type="dxa"/>
            <w:gridSpan w:val="4"/>
            <w:tcBorders>
              <w:top w:val="nil"/>
              <w:left w:val="nil"/>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FF7D87" w:rsidRPr="00FF7D87" w:rsidRDefault="00FF7D87" w:rsidP="00362F99">
            <w:pPr>
              <w:rPr>
                <w:color w:val="000000"/>
              </w:rPr>
            </w:pPr>
            <w:r w:rsidRPr="00FF7D87">
              <w:rPr>
                <w:color w:val="000000"/>
              </w:rPr>
              <w:t xml:space="preserve"> R$   349,13 </w:t>
            </w:r>
          </w:p>
        </w:tc>
        <w:tc>
          <w:tcPr>
            <w:tcW w:w="1417" w:type="dxa"/>
            <w:gridSpan w:val="2"/>
            <w:tcBorders>
              <w:top w:val="nil"/>
              <w:left w:val="nil"/>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R$ 3.491,30</w:t>
            </w:r>
          </w:p>
        </w:tc>
      </w:tr>
      <w:tr w:rsidR="00FF7D87"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6</w:t>
            </w:r>
          </w:p>
        </w:tc>
        <w:tc>
          <w:tcPr>
            <w:tcW w:w="4417" w:type="dxa"/>
            <w:gridSpan w:val="2"/>
            <w:tcBorders>
              <w:top w:val="nil"/>
              <w:left w:val="nil"/>
              <w:bottom w:val="single" w:sz="4" w:space="0" w:color="auto"/>
              <w:right w:val="single" w:sz="4" w:space="0" w:color="auto"/>
            </w:tcBorders>
            <w:shd w:val="clear" w:color="auto" w:fill="auto"/>
            <w:vAlign w:val="center"/>
            <w:hideMark/>
          </w:tcPr>
          <w:p w:rsidR="00FF7D87" w:rsidRPr="00D37024" w:rsidRDefault="00FF7D87" w:rsidP="00CF3A0B">
            <w:pPr>
              <w:spacing w:before="0" w:after="0"/>
            </w:pPr>
            <w:r w:rsidRPr="00D37024">
              <w:t>Telão 2,00 x 2,00</w:t>
            </w:r>
          </w:p>
        </w:tc>
        <w:tc>
          <w:tcPr>
            <w:tcW w:w="684" w:type="dxa"/>
            <w:gridSpan w:val="2"/>
            <w:tcBorders>
              <w:top w:val="nil"/>
              <w:left w:val="nil"/>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FF7D87" w:rsidRPr="00FF7D87" w:rsidRDefault="00FF7D87" w:rsidP="00362F99">
            <w:pPr>
              <w:rPr>
                <w:color w:val="000000"/>
              </w:rPr>
            </w:pPr>
            <w:r w:rsidRPr="00FF7D87">
              <w:rPr>
                <w:color w:val="000000"/>
              </w:rPr>
              <w:t xml:space="preserve"> R$   399,00 </w:t>
            </w:r>
          </w:p>
        </w:tc>
        <w:tc>
          <w:tcPr>
            <w:tcW w:w="1417" w:type="dxa"/>
            <w:gridSpan w:val="2"/>
            <w:tcBorders>
              <w:top w:val="nil"/>
              <w:left w:val="nil"/>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R$ 399,00</w:t>
            </w:r>
          </w:p>
        </w:tc>
      </w:tr>
      <w:tr w:rsidR="00FF7D87"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7</w:t>
            </w:r>
          </w:p>
        </w:tc>
        <w:tc>
          <w:tcPr>
            <w:tcW w:w="4417" w:type="dxa"/>
            <w:gridSpan w:val="2"/>
            <w:tcBorders>
              <w:top w:val="nil"/>
              <w:left w:val="nil"/>
              <w:bottom w:val="single" w:sz="4" w:space="0" w:color="auto"/>
              <w:right w:val="single" w:sz="4" w:space="0" w:color="auto"/>
            </w:tcBorders>
            <w:shd w:val="clear" w:color="auto" w:fill="auto"/>
            <w:vAlign w:val="center"/>
            <w:hideMark/>
          </w:tcPr>
          <w:p w:rsidR="00FF7D87" w:rsidRPr="00D37024" w:rsidRDefault="00FF7D87" w:rsidP="00CF3A0B">
            <w:pPr>
              <w:spacing w:before="0" w:after="0"/>
            </w:pPr>
            <w:r w:rsidRPr="00D37024">
              <w:t>Veterinário responsável pela emissão de GTA e emissão de Declaração de Responsabilidade técnica do evento junto ao IMA.</w:t>
            </w:r>
          </w:p>
        </w:tc>
        <w:tc>
          <w:tcPr>
            <w:tcW w:w="684" w:type="dxa"/>
            <w:gridSpan w:val="2"/>
            <w:tcBorders>
              <w:top w:val="nil"/>
              <w:left w:val="nil"/>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FF7D87" w:rsidRPr="00FF7D87" w:rsidRDefault="00FF7D87" w:rsidP="00362F99">
            <w:pPr>
              <w:rPr>
                <w:color w:val="000000"/>
              </w:rPr>
            </w:pPr>
            <w:r w:rsidRPr="00FF7D87">
              <w:rPr>
                <w:color w:val="000000"/>
              </w:rPr>
              <w:t xml:space="preserve"> R$ 4.157,20 </w:t>
            </w:r>
          </w:p>
        </w:tc>
        <w:tc>
          <w:tcPr>
            <w:tcW w:w="1417" w:type="dxa"/>
            <w:gridSpan w:val="2"/>
            <w:tcBorders>
              <w:top w:val="nil"/>
              <w:left w:val="nil"/>
              <w:bottom w:val="single" w:sz="4" w:space="0" w:color="auto"/>
              <w:right w:val="single" w:sz="4" w:space="0" w:color="auto"/>
            </w:tcBorders>
            <w:shd w:val="clear" w:color="auto" w:fill="auto"/>
            <w:vAlign w:val="center"/>
            <w:hideMark/>
          </w:tcPr>
          <w:p w:rsidR="00FF7D87" w:rsidRPr="00D37024" w:rsidRDefault="00FF7D87" w:rsidP="004D079A">
            <w:pPr>
              <w:spacing w:before="0" w:after="0"/>
              <w:jc w:val="center"/>
            </w:pPr>
            <w:r w:rsidRPr="00D37024">
              <w:t>R$ 4.157,20</w:t>
            </w:r>
          </w:p>
        </w:tc>
      </w:tr>
      <w:tr w:rsidR="00881EAE" w:rsidRPr="00D37024" w:rsidTr="002A38E8">
        <w:trPr>
          <w:gridAfter w:val="1"/>
          <w:wAfter w:w="781" w:type="dxa"/>
          <w:trHeight w:val="57"/>
        </w:trPr>
        <w:tc>
          <w:tcPr>
            <w:tcW w:w="764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D15D09">
            <w:pPr>
              <w:spacing w:before="0" w:after="0"/>
              <w:jc w:val="center"/>
            </w:pPr>
            <w:r w:rsidRPr="00D37024">
              <w:t>Valor total</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FF7D87" w:rsidP="00B57773">
            <w:pPr>
              <w:spacing w:before="0" w:after="0"/>
              <w:jc w:val="center"/>
            </w:pPr>
            <w:r>
              <w:rPr>
                <w:sz w:val="22"/>
                <w:szCs w:val="22"/>
              </w:rPr>
              <w:t>R$ 14.</w:t>
            </w:r>
            <w:r w:rsidR="00B57773">
              <w:rPr>
                <w:sz w:val="22"/>
                <w:szCs w:val="22"/>
              </w:rPr>
              <w:t>771,00</w:t>
            </w:r>
          </w:p>
        </w:tc>
      </w:tr>
      <w:tr w:rsidR="00D37024" w:rsidRPr="00D37024" w:rsidTr="002A38E8">
        <w:trPr>
          <w:gridAfter w:val="1"/>
          <w:wAfter w:w="781" w:type="dxa"/>
          <w:trHeight w:val="57"/>
        </w:trPr>
        <w:tc>
          <w:tcPr>
            <w:tcW w:w="9063" w:type="dxa"/>
            <w:gridSpan w:val="13"/>
            <w:tcBorders>
              <w:top w:val="nil"/>
              <w:left w:val="nil"/>
              <w:bottom w:val="nil"/>
              <w:right w:val="nil"/>
            </w:tcBorders>
            <w:shd w:val="clear" w:color="auto" w:fill="auto"/>
            <w:vAlign w:val="center"/>
            <w:hideMark/>
          </w:tcPr>
          <w:p w:rsidR="00D37024" w:rsidRPr="00D37024" w:rsidRDefault="00D37024" w:rsidP="00D37024">
            <w:pPr>
              <w:spacing w:after="0"/>
              <w:rPr>
                <w:rFonts w:ascii="Calibri" w:hAnsi="Calibri" w:cs="Calibri"/>
              </w:rPr>
            </w:pPr>
            <w:r w:rsidRPr="00D37024">
              <w:rPr>
                <w:b/>
                <w:sz w:val="24"/>
                <w:szCs w:val="24"/>
              </w:rPr>
              <w:t xml:space="preserve">Valor total do lote: R$ </w:t>
            </w:r>
            <w:r w:rsidR="00FF7D87">
              <w:rPr>
                <w:b/>
                <w:sz w:val="24"/>
                <w:szCs w:val="24"/>
              </w:rPr>
              <w:t>14.</w:t>
            </w:r>
            <w:r w:rsidR="00B57773">
              <w:rPr>
                <w:b/>
                <w:sz w:val="24"/>
                <w:szCs w:val="24"/>
              </w:rPr>
              <w:t>771,00</w:t>
            </w:r>
            <w:r w:rsidR="00FF7D87">
              <w:rPr>
                <w:b/>
                <w:sz w:val="24"/>
                <w:szCs w:val="24"/>
              </w:rPr>
              <w:t xml:space="preserve"> (quatorze mil, </w:t>
            </w:r>
            <w:r w:rsidR="00B57773">
              <w:rPr>
                <w:b/>
                <w:sz w:val="24"/>
                <w:szCs w:val="24"/>
              </w:rPr>
              <w:t>setecentos e setenta e um reais</w:t>
            </w:r>
            <w:r w:rsidR="00FF7D87">
              <w:rPr>
                <w:b/>
                <w:sz w:val="24"/>
                <w:szCs w:val="24"/>
              </w:rPr>
              <w:t>)</w:t>
            </w:r>
          </w:p>
          <w:p w:rsidR="00D37024" w:rsidRDefault="00D37024" w:rsidP="004D079A">
            <w:pPr>
              <w:spacing w:before="0" w:after="0"/>
              <w:jc w:val="center"/>
              <w:rPr>
                <w:rFonts w:ascii="Calibri" w:hAnsi="Calibri" w:cs="Calibri"/>
              </w:rPr>
            </w:pPr>
          </w:p>
          <w:p w:rsidR="00D37024" w:rsidRPr="00D37024" w:rsidRDefault="00D37024" w:rsidP="004D079A">
            <w:pPr>
              <w:spacing w:before="0" w:after="0"/>
              <w:jc w:val="center"/>
              <w:rPr>
                <w:rFonts w:ascii="Calibri" w:hAnsi="Calibri" w:cs="Calibri"/>
              </w:rPr>
            </w:pPr>
          </w:p>
        </w:tc>
      </w:tr>
      <w:tr w:rsidR="00881EAE" w:rsidRPr="00D37024" w:rsidTr="002A38E8">
        <w:trPr>
          <w:gridAfter w:val="1"/>
          <w:wAfter w:w="781" w:type="dxa"/>
          <w:trHeight w:val="57"/>
        </w:trPr>
        <w:tc>
          <w:tcPr>
            <w:tcW w:w="560" w:type="dxa"/>
            <w:tcBorders>
              <w:top w:val="nil"/>
              <w:left w:val="nil"/>
              <w:bottom w:val="nil"/>
              <w:right w:val="nil"/>
            </w:tcBorders>
            <w:shd w:val="clear" w:color="auto" w:fill="auto"/>
            <w:vAlign w:val="center"/>
            <w:hideMark/>
          </w:tcPr>
          <w:p w:rsidR="00881EAE" w:rsidRPr="00D37024" w:rsidRDefault="00881EAE" w:rsidP="004D079A">
            <w:pPr>
              <w:spacing w:before="0" w:after="0"/>
              <w:jc w:val="center"/>
              <w:rPr>
                <w:b/>
                <w:bCs/>
              </w:rPr>
            </w:pPr>
          </w:p>
        </w:tc>
        <w:tc>
          <w:tcPr>
            <w:tcW w:w="4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684"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779" w:type="dxa"/>
            <w:gridSpan w:val="4"/>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206"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881EAE" w:rsidRPr="00D37024" w:rsidTr="002A38E8">
        <w:trPr>
          <w:gridAfter w:val="1"/>
          <w:wAfter w:w="781" w:type="dxa"/>
          <w:trHeight w:val="57"/>
        </w:trPr>
        <w:tc>
          <w:tcPr>
            <w:tcW w:w="9063" w:type="dxa"/>
            <w:gridSpan w:val="13"/>
            <w:tcBorders>
              <w:top w:val="single" w:sz="8" w:space="0" w:color="auto"/>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LOTE 13</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FESTA EM LOUVOR A SANTA BÁRBARA (PADROEIRA)</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Data prevista: dezembro de 2018</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Local: Santa Bárbara do Monte Verde</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Logradouro: Praça Barão de Santa Bárbara, Santa Bárbara do Monte Verde</w:t>
            </w:r>
          </w:p>
        </w:tc>
      </w:tr>
      <w:tr w:rsidR="00881EAE" w:rsidRPr="00D37024" w:rsidTr="002A38E8">
        <w:trPr>
          <w:gridAfter w:val="1"/>
          <w:wAfter w:w="781" w:type="dxa"/>
          <w:trHeight w:val="5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Item</w:t>
            </w:r>
          </w:p>
        </w:tc>
        <w:tc>
          <w:tcPr>
            <w:tcW w:w="4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Descrição</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Quant.</w:t>
            </w:r>
          </w:p>
        </w:tc>
        <w:tc>
          <w:tcPr>
            <w:tcW w:w="779" w:type="dxa"/>
            <w:gridSpan w:val="4"/>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1B6C92" w:rsidP="004D079A">
            <w:pPr>
              <w:spacing w:before="0" w:after="0"/>
              <w:jc w:val="center"/>
            </w:pPr>
            <w:r>
              <w:t>Valor unit.</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r>
      <w:tr w:rsidR="00614620"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1</w:t>
            </w:r>
          </w:p>
        </w:tc>
        <w:tc>
          <w:tcPr>
            <w:tcW w:w="4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CF3A0B">
            <w:pPr>
              <w:spacing w:before="0" w:after="0"/>
            </w:pPr>
            <w:r w:rsidRPr="00D37024">
              <w:t>locutor para todos os dias do evento</w:t>
            </w:r>
          </w:p>
        </w:tc>
        <w:tc>
          <w:tcPr>
            <w:tcW w:w="684"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2</w:t>
            </w:r>
          </w:p>
        </w:tc>
        <w:tc>
          <w:tcPr>
            <w:tcW w:w="779" w:type="dxa"/>
            <w:gridSpan w:val="4"/>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dia</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614620" w:rsidRPr="00614620" w:rsidRDefault="00614620" w:rsidP="00362F99">
            <w:pPr>
              <w:rPr>
                <w:color w:val="000000"/>
              </w:rPr>
            </w:pPr>
            <w:r w:rsidRPr="00614620">
              <w:rPr>
                <w:color w:val="000000"/>
              </w:rPr>
              <w:t xml:space="preserve"> R$     99,75 </w:t>
            </w:r>
          </w:p>
        </w:tc>
        <w:tc>
          <w:tcPr>
            <w:tcW w:w="1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R$ 199,50</w:t>
            </w:r>
          </w:p>
        </w:tc>
      </w:tr>
      <w:tr w:rsidR="00614620"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2</w:t>
            </w:r>
          </w:p>
        </w:tc>
        <w:tc>
          <w:tcPr>
            <w:tcW w:w="4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CF3A0B">
            <w:pPr>
              <w:spacing w:before="0" w:after="0"/>
            </w:pPr>
            <w:r w:rsidRPr="00D37024">
              <w:t>Segurança (masculino e feminino) com credenciamento Federal</w:t>
            </w:r>
          </w:p>
        </w:tc>
        <w:tc>
          <w:tcPr>
            <w:tcW w:w="684"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5</w:t>
            </w:r>
          </w:p>
        </w:tc>
        <w:tc>
          <w:tcPr>
            <w:tcW w:w="779" w:type="dxa"/>
            <w:gridSpan w:val="4"/>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614620" w:rsidRPr="00614620" w:rsidRDefault="00614620" w:rsidP="00362F99">
            <w:pPr>
              <w:rPr>
                <w:color w:val="000000"/>
              </w:rPr>
            </w:pPr>
            <w:r w:rsidRPr="00614620">
              <w:rPr>
                <w:color w:val="000000"/>
              </w:rPr>
              <w:t xml:space="preserve"> R$   139,65 </w:t>
            </w:r>
          </w:p>
        </w:tc>
        <w:tc>
          <w:tcPr>
            <w:tcW w:w="1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R$ 698,25</w:t>
            </w:r>
          </w:p>
        </w:tc>
      </w:tr>
      <w:tr w:rsidR="00614620"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3</w:t>
            </w:r>
          </w:p>
        </w:tc>
        <w:tc>
          <w:tcPr>
            <w:tcW w:w="4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CF3A0B">
            <w:pPr>
              <w:spacing w:before="0" w:after="0"/>
            </w:pPr>
            <w:r w:rsidRPr="00D37024">
              <w:t>Sistema de Iluminação: 12 canhões lâmpadas alógenas, 10 mini canhões de led, 01 máquina de fumaça</w:t>
            </w:r>
          </w:p>
        </w:tc>
        <w:tc>
          <w:tcPr>
            <w:tcW w:w="684"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614620" w:rsidRPr="00614620" w:rsidRDefault="00614620" w:rsidP="00C91450">
            <w:pPr>
              <w:rPr>
                <w:color w:val="000000"/>
              </w:rPr>
            </w:pPr>
            <w:r w:rsidRPr="00614620">
              <w:rPr>
                <w:color w:val="000000"/>
              </w:rPr>
              <w:t xml:space="preserve"> R$   </w:t>
            </w:r>
            <w:r w:rsidR="00C91450">
              <w:rPr>
                <w:color w:val="000000"/>
              </w:rPr>
              <w:t>638,25</w:t>
            </w:r>
            <w:r w:rsidRPr="00614620">
              <w:rPr>
                <w:color w:val="00000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614620" w:rsidRPr="00614620" w:rsidRDefault="00614620" w:rsidP="00C91450">
            <w:pPr>
              <w:rPr>
                <w:color w:val="000000"/>
              </w:rPr>
            </w:pPr>
            <w:r w:rsidRPr="00614620">
              <w:rPr>
                <w:color w:val="000000"/>
              </w:rPr>
              <w:t xml:space="preserve"> R$      </w:t>
            </w:r>
            <w:r w:rsidR="00C91450">
              <w:rPr>
                <w:color w:val="000000"/>
              </w:rPr>
              <w:t>638,25</w:t>
            </w:r>
            <w:r w:rsidRPr="00614620">
              <w:rPr>
                <w:color w:val="000000"/>
              </w:rPr>
              <w:t xml:space="preserve"> </w:t>
            </w:r>
          </w:p>
        </w:tc>
      </w:tr>
      <w:tr w:rsidR="00614620"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4</w:t>
            </w:r>
          </w:p>
        </w:tc>
        <w:tc>
          <w:tcPr>
            <w:tcW w:w="4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CF3A0B">
            <w:pPr>
              <w:spacing w:before="0" w:after="0"/>
            </w:pPr>
            <w:r w:rsidRPr="00D37024">
              <w:t>Som com os seguintes equipamentos: PA: 02 mesa de mixagem 16 canais; 06 caixas sub graves 1x18, sb 1000 04 caixas line array 02 amplificadores 2200 watts cada, para as lines; 01 amplificador 5000 watts, para sub graves; 06 pedestais, cabos para interligar todo o sistema; 01 multicabo 24 vias 20 metros;  01 amplificador de guitarra 200w; 01 amplificador de contra baixo; 01 bateria acústica; 02 monitores e 02 sides para retorno; 01 amplificador para os retornos.</w:t>
            </w:r>
          </w:p>
        </w:tc>
        <w:tc>
          <w:tcPr>
            <w:tcW w:w="684"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614620" w:rsidRPr="00614620" w:rsidRDefault="00614620" w:rsidP="00362F99">
            <w:pPr>
              <w:rPr>
                <w:color w:val="000000"/>
              </w:rPr>
            </w:pPr>
            <w:r w:rsidRPr="00614620">
              <w:rPr>
                <w:color w:val="000000"/>
              </w:rPr>
              <w:t xml:space="preserve"> R$ 3.100,00 </w:t>
            </w:r>
          </w:p>
        </w:tc>
        <w:tc>
          <w:tcPr>
            <w:tcW w:w="1417" w:type="dxa"/>
            <w:gridSpan w:val="2"/>
            <w:tcBorders>
              <w:top w:val="nil"/>
              <w:left w:val="nil"/>
              <w:bottom w:val="single" w:sz="4" w:space="0" w:color="auto"/>
              <w:right w:val="single" w:sz="4" w:space="0" w:color="auto"/>
            </w:tcBorders>
            <w:shd w:val="clear" w:color="auto" w:fill="auto"/>
            <w:vAlign w:val="center"/>
            <w:hideMark/>
          </w:tcPr>
          <w:p w:rsidR="00614620" w:rsidRPr="00614620" w:rsidRDefault="00614620" w:rsidP="002A38E8">
            <w:pPr>
              <w:rPr>
                <w:color w:val="000000"/>
              </w:rPr>
            </w:pPr>
            <w:r w:rsidRPr="00614620">
              <w:rPr>
                <w:color w:val="000000"/>
              </w:rPr>
              <w:t xml:space="preserve"> R$  3.100,00 </w:t>
            </w:r>
          </w:p>
        </w:tc>
      </w:tr>
      <w:tr w:rsidR="00614620"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5</w:t>
            </w:r>
          </w:p>
        </w:tc>
        <w:tc>
          <w:tcPr>
            <w:tcW w:w="4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CF3A0B">
            <w:pPr>
              <w:spacing w:before="0" w:after="0"/>
            </w:pPr>
            <w:r w:rsidRPr="00D37024">
              <w:t>Telão 2,00 x 2,00</w:t>
            </w:r>
          </w:p>
        </w:tc>
        <w:tc>
          <w:tcPr>
            <w:tcW w:w="684"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614620" w:rsidRPr="00614620" w:rsidRDefault="00614620" w:rsidP="00362F99">
            <w:pPr>
              <w:rPr>
                <w:color w:val="000000"/>
              </w:rPr>
            </w:pPr>
            <w:r w:rsidRPr="00614620">
              <w:rPr>
                <w:color w:val="000000"/>
              </w:rPr>
              <w:t xml:space="preserve"> R$   399,00 </w:t>
            </w:r>
          </w:p>
        </w:tc>
        <w:tc>
          <w:tcPr>
            <w:tcW w:w="1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R$ 399,00</w:t>
            </w:r>
          </w:p>
        </w:tc>
      </w:tr>
      <w:tr w:rsidR="00614620"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6</w:t>
            </w:r>
          </w:p>
        </w:tc>
        <w:tc>
          <w:tcPr>
            <w:tcW w:w="4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CF3A0B">
            <w:pPr>
              <w:spacing w:before="0" w:after="0"/>
            </w:pPr>
            <w:r w:rsidRPr="00D37024">
              <w:t>Tenda cobertura Chapéu de Bruxa com lona vinilica antichama na cor branca, estrutura em aço galvanizado, calha treliçada com trava nos quatro lados, (não podendo ser tensionada em cabo de aço), tamanhos 05x05 m.</w:t>
            </w:r>
          </w:p>
        </w:tc>
        <w:tc>
          <w:tcPr>
            <w:tcW w:w="684"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2</w:t>
            </w:r>
          </w:p>
        </w:tc>
        <w:tc>
          <w:tcPr>
            <w:tcW w:w="779" w:type="dxa"/>
            <w:gridSpan w:val="4"/>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614620" w:rsidRPr="00614620" w:rsidRDefault="00614620" w:rsidP="00362F99">
            <w:pPr>
              <w:rPr>
                <w:color w:val="000000"/>
              </w:rPr>
            </w:pPr>
            <w:r w:rsidRPr="00614620">
              <w:rPr>
                <w:color w:val="000000"/>
              </w:rPr>
              <w:t xml:space="preserve"> R$   498,75 </w:t>
            </w:r>
          </w:p>
        </w:tc>
        <w:tc>
          <w:tcPr>
            <w:tcW w:w="1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R$ 997,50</w:t>
            </w:r>
          </w:p>
        </w:tc>
      </w:tr>
      <w:tr w:rsidR="00881EAE" w:rsidRPr="00D37024" w:rsidTr="002A38E8">
        <w:trPr>
          <w:gridAfter w:val="1"/>
          <w:wAfter w:w="781" w:type="dxa"/>
          <w:trHeight w:val="57"/>
        </w:trPr>
        <w:tc>
          <w:tcPr>
            <w:tcW w:w="764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D15D09">
            <w:pPr>
              <w:spacing w:before="0" w:after="0"/>
              <w:jc w:val="center"/>
            </w:pPr>
            <w:r w:rsidRPr="00D37024">
              <w:t>Valor total</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D37024" w:rsidRDefault="00614620" w:rsidP="00C91450">
            <w:pPr>
              <w:spacing w:before="0" w:after="0"/>
              <w:jc w:val="center"/>
            </w:pPr>
            <w:r>
              <w:rPr>
                <w:sz w:val="22"/>
                <w:szCs w:val="22"/>
              </w:rPr>
              <w:t>R$ 6.</w:t>
            </w:r>
            <w:r w:rsidR="00C91450">
              <w:rPr>
                <w:sz w:val="22"/>
                <w:szCs w:val="22"/>
              </w:rPr>
              <w:t>032,50</w:t>
            </w:r>
          </w:p>
        </w:tc>
      </w:tr>
      <w:tr w:rsidR="00D37024" w:rsidRPr="00D37024" w:rsidTr="002A38E8">
        <w:trPr>
          <w:gridAfter w:val="1"/>
          <w:wAfter w:w="781" w:type="dxa"/>
          <w:trHeight w:val="57"/>
        </w:trPr>
        <w:tc>
          <w:tcPr>
            <w:tcW w:w="9063" w:type="dxa"/>
            <w:gridSpan w:val="13"/>
            <w:tcBorders>
              <w:top w:val="nil"/>
              <w:left w:val="nil"/>
              <w:bottom w:val="nil"/>
              <w:right w:val="nil"/>
            </w:tcBorders>
            <w:shd w:val="clear" w:color="auto" w:fill="auto"/>
            <w:vAlign w:val="center"/>
            <w:hideMark/>
          </w:tcPr>
          <w:p w:rsidR="00D37024" w:rsidRDefault="00D37024" w:rsidP="00D37024">
            <w:pPr>
              <w:spacing w:after="0"/>
              <w:rPr>
                <w:b/>
                <w:sz w:val="24"/>
                <w:szCs w:val="24"/>
              </w:rPr>
            </w:pPr>
            <w:r w:rsidRPr="00D37024">
              <w:rPr>
                <w:b/>
                <w:sz w:val="24"/>
                <w:szCs w:val="24"/>
              </w:rPr>
              <w:t xml:space="preserve">Valor total do lote: R$ </w:t>
            </w:r>
            <w:r w:rsidR="00614620">
              <w:rPr>
                <w:b/>
                <w:sz w:val="24"/>
                <w:szCs w:val="24"/>
              </w:rPr>
              <w:t>6.</w:t>
            </w:r>
            <w:r w:rsidR="00C91450">
              <w:rPr>
                <w:b/>
                <w:sz w:val="24"/>
                <w:szCs w:val="24"/>
              </w:rPr>
              <w:t>032,50 (seis mil, trinta e dois reais e cinquenta centavos</w:t>
            </w:r>
            <w:r w:rsidR="00614620">
              <w:rPr>
                <w:b/>
                <w:sz w:val="24"/>
                <w:szCs w:val="24"/>
              </w:rPr>
              <w:t>)</w:t>
            </w:r>
          </w:p>
          <w:p w:rsidR="00C756F3" w:rsidRDefault="00C756F3" w:rsidP="00D37024">
            <w:pPr>
              <w:spacing w:after="0"/>
              <w:rPr>
                <w:b/>
                <w:sz w:val="24"/>
                <w:szCs w:val="24"/>
              </w:rPr>
            </w:pPr>
          </w:p>
          <w:p w:rsidR="00C756F3" w:rsidRPr="00D37024" w:rsidRDefault="00C756F3" w:rsidP="00D37024">
            <w:pPr>
              <w:spacing w:after="0"/>
              <w:rPr>
                <w:b/>
                <w:sz w:val="24"/>
                <w:szCs w:val="24"/>
              </w:rPr>
            </w:pPr>
          </w:p>
          <w:p w:rsidR="00D37024" w:rsidRPr="00D37024" w:rsidRDefault="00D37024" w:rsidP="004D079A">
            <w:pPr>
              <w:spacing w:before="0" w:after="0"/>
              <w:jc w:val="center"/>
              <w:rPr>
                <w:rFonts w:ascii="Calibri" w:hAnsi="Calibri" w:cs="Calibri"/>
              </w:rPr>
            </w:pPr>
          </w:p>
        </w:tc>
      </w:tr>
      <w:tr w:rsidR="00881EAE" w:rsidRPr="00D37024" w:rsidTr="002A38E8">
        <w:trPr>
          <w:gridAfter w:val="1"/>
          <w:wAfter w:w="781" w:type="dxa"/>
          <w:trHeight w:val="57"/>
        </w:trPr>
        <w:tc>
          <w:tcPr>
            <w:tcW w:w="560" w:type="dxa"/>
            <w:tcBorders>
              <w:top w:val="nil"/>
              <w:left w:val="nil"/>
              <w:bottom w:val="nil"/>
              <w:right w:val="nil"/>
            </w:tcBorders>
            <w:shd w:val="clear" w:color="auto" w:fill="auto"/>
            <w:vAlign w:val="center"/>
            <w:hideMark/>
          </w:tcPr>
          <w:p w:rsidR="00881EAE" w:rsidRPr="00D37024" w:rsidRDefault="00881EAE" w:rsidP="004D079A">
            <w:pPr>
              <w:spacing w:before="0" w:after="0"/>
              <w:jc w:val="center"/>
              <w:rPr>
                <w:b/>
                <w:bCs/>
              </w:rPr>
            </w:pPr>
          </w:p>
        </w:tc>
        <w:tc>
          <w:tcPr>
            <w:tcW w:w="4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684"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779" w:type="dxa"/>
            <w:gridSpan w:val="4"/>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206"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c>
          <w:tcPr>
            <w:tcW w:w="1417" w:type="dxa"/>
            <w:gridSpan w:val="2"/>
            <w:tcBorders>
              <w:top w:val="nil"/>
              <w:left w:val="nil"/>
              <w:bottom w:val="nil"/>
              <w:right w:val="nil"/>
            </w:tcBorders>
            <w:shd w:val="clear" w:color="auto" w:fill="auto"/>
            <w:vAlign w:val="center"/>
            <w:hideMark/>
          </w:tcPr>
          <w:p w:rsidR="00881EAE" w:rsidRPr="00D37024" w:rsidRDefault="00881EAE" w:rsidP="004D079A">
            <w:pPr>
              <w:spacing w:before="0" w:after="0"/>
              <w:jc w:val="center"/>
              <w:rPr>
                <w:rFonts w:ascii="Calibri" w:hAnsi="Calibri" w:cs="Calibri"/>
              </w:rPr>
            </w:pPr>
          </w:p>
        </w:tc>
      </w:tr>
      <w:tr w:rsidR="00881EAE" w:rsidRPr="00D37024" w:rsidTr="002A38E8">
        <w:trPr>
          <w:gridAfter w:val="1"/>
          <w:wAfter w:w="781" w:type="dxa"/>
          <w:trHeight w:val="57"/>
        </w:trPr>
        <w:tc>
          <w:tcPr>
            <w:tcW w:w="9063" w:type="dxa"/>
            <w:gridSpan w:val="13"/>
            <w:tcBorders>
              <w:top w:val="single" w:sz="8" w:space="0" w:color="auto"/>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LOTE 14</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REVEILLON 2018</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Data: dezembro de 2018</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Local: Santa Bárbara do Monte Verde</w:t>
            </w:r>
          </w:p>
        </w:tc>
      </w:tr>
      <w:tr w:rsidR="00881EAE" w:rsidRPr="00D37024" w:rsidTr="002A38E8">
        <w:trPr>
          <w:gridAfter w:val="1"/>
          <w:wAfter w:w="781" w:type="dxa"/>
          <w:trHeight w:val="57"/>
        </w:trPr>
        <w:tc>
          <w:tcPr>
            <w:tcW w:w="9063" w:type="dxa"/>
            <w:gridSpan w:val="13"/>
            <w:tcBorders>
              <w:top w:val="nil"/>
              <w:left w:val="single" w:sz="8" w:space="0" w:color="auto"/>
              <w:bottom w:val="nil"/>
              <w:right w:val="single" w:sz="8" w:space="0" w:color="000000"/>
            </w:tcBorders>
            <w:shd w:val="clear" w:color="auto" w:fill="auto"/>
            <w:vAlign w:val="center"/>
            <w:hideMark/>
          </w:tcPr>
          <w:p w:rsidR="00881EAE" w:rsidRPr="00D37024" w:rsidRDefault="00881EAE" w:rsidP="004D079A">
            <w:pPr>
              <w:spacing w:before="0" w:after="0"/>
              <w:jc w:val="center"/>
              <w:rPr>
                <w:b/>
                <w:bCs/>
              </w:rPr>
            </w:pPr>
            <w:r w:rsidRPr="00D37024">
              <w:rPr>
                <w:b/>
                <w:bCs/>
              </w:rPr>
              <w:t>Logradouro: Praça Barão de Santa Bárbara, Santa Bárbara do Monte Verde</w:t>
            </w:r>
          </w:p>
        </w:tc>
      </w:tr>
      <w:tr w:rsidR="00881EAE" w:rsidRPr="00D37024" w:rsidTr="002A38E8">
        <w:trPr>
          <w:gridAfter w:val="1"/>
          <w:wAfter w:w="781" w:type="dxa"/>
          <w:trHeight w:val="5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Item</w:t>
            </w:r>
          </w:p>
        </w:tc>
        <w:tc>
          <w:tcPr>
            <w:tcW w:w="4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Descrição</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Quant.</w:t>
            </w:r>
          </w:p>
        </w:tc>
        <w:tc>
          <w:tcPr>
            <w:tcW w:w="779" w:type="dxa"/>
            <w:gridSpan w:val="4"/>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Unid.</w:t>
            </w:r>
          </w:p>
        </w:tc>
        <w:tc>
          <w:tcPr>
            <w:tcW w:w="1206"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1B6C92" w:rsidP="004D079A">
            <w:pPr>
              <w:spacing w:before="0" w:after="0"/>
              <w:jc w:val="center"/>
            </w:pPr>
            <w:r>
              <w:t>Valor unit.</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81EAE" w:rsidRPr="00D37024" w:rsidRDefault="00881EAE" w:rsidP="004D079A">
            <w:pPr>
              <w:spacing w:before="0" w:after="0"/>
              <w:jc w:val="center"/>
            </w:pPr>
            <w:r w:rsidRPr="00D37024">
              <w:t>Valor total</w:t>
            </w:r>
          </w:p>
        </w:tc>
      </w:tr>
      <w:tr w:rsidR="00614620"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1</w:t>
            </w:r>
          </w:p>
        </w:tc>
        <w:tc>
          <w:tcPr>
            <w:tcW w:w="4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CF3A0B">
            <w:pPr>
              <w:spacing w:before="0" w:after="0"/>
            </w:pPr>
            <w:r w:rsidRPr="00D37024">
              <w:t>locutor para todos os dias do evento</w:t>
            </w:r>
          </w:p>
        </w:tc>
        <w:tc>
          <w:tcPr>
            <w:tcW w:w="684"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2</w:t>
            </w:r>
          </w:p>
        </w:tc>
        <w:tc>
          <w:tcPr>
            <w:tcW w:w="779" w:type="dxa"/>
            <w:gridSpan w:val="4"/>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dia</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614620" w:rsidRPr="00614620" w:rsidRDefault="00614620" w:rsidP="00362F99">
            <w:pPr>
              <w:rPr>
                <w:color w:val="000000"/>
              </w:rPr>
            </w:pPr>
            <w:r w:rsidRPr="00614620">
              <w:rPr>
                <w:color w:val="000000"/>
              </w:rPr>
              <w:t xml:space="preserve"> R$     99,75 </w:t>
            </w:r>
          </w:p>
        </w:tc>
        <w:tc>
          <w:tcPr>
            <w:tcW w:w="1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R$ 199,50</w:t>
            </w:r>
          </w:p>
        </w:tc>
      </w:tr>
      <w:tr w:rsidR="00614620"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2</w:t>
            </w:r>
          </w:p>
        </w:tc>
        <w:tc>
          <w:tcPr>
            <w:tcW w:w="4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614620">
            <w:pPr>
              <w:spacing w:before="0" w:after="0"/>
            </w:pPr>
            <w:r w:rsidRPr="00D37024">
              <w:t xml:space="preserve">Palco, nas dimensões de </w:t>
            </w:r>
            <w:r>
              <w:t>12</w:t>
            </w:r>
            <w:r w:rsidRPr="00D37024">
              <w:t xml:space="preserve"> metros de frente por </w:t>
            </w:r>
            <w:r>
              <w:t>10</w:t>
            </w:r>
            <w:r w:rsidRPr="00D37024">
              <w:t xml:space="preserve"> metros de profundidade, com fechamento frontal em madeira, com fundo e lateral em tela, com cobertura em lona anti chama branca, não transparente a luz solar.</w:t>
            </w:r>
          </w:p>
        </w:tc>
        <w:tc>
          <w:tcPr>
            <w:tcW w:w="684"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614620" w:rsidRPr="00614620" w:rsidRDefault="00614620" w:rsidP="00362F99">
            <w:pPr>
              <w:rPr>
                <w:color w:val="000000"/>
              </w:rPr>
            </w:pPr>
            <w:r w:rsidRPr="00614620">
              <w:rPr>
                <w:color w:val="000000"/>
              </w:rPr>
              <w:t xml:space="preserve"> R$ 1.995,00 </w:t>
            </w:r>
          </w:p>
        </w:tc>
        <w:tc>
          <w:tcPr>
            <w:tcW w:w="1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R$ 1.995,00</w:t>
            </w:r>
          </w:p>
        </w:tc>
      </w:tr>
      <w:tr w:rsidR="00614620"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3</w:t>
            </w:r>
          </w:p>
        </w:tc>
        <w:tc>
          <w:tcPr>
            <w:tcW w:w="4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CF3A0B">
            <w:pPr>
              <w:spacing w:before="0" w:after="0"/>
            </w:pPr>
            <w:r w:rsidRPr="00D37024">
              <w:t>Segurança (masculino e feminino) com credenciamento Federal</w:t>
            </w:r>
          </w:p>
        </w:tc>
        <w:tc>
          <w:tcPr>
            <w:tcW w:w="684"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5</w:t>
            </w:r>
          </w:p>
        </w:tc>
        <w:tc>
          <w:tcPr>
            <w:tcW w:w="779" w:type="dxa"/>
            <w:gridSpan w:val="4"/>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614620" w:rsidRPr="00614620" w:rsidRDefault="00614620" w:rsidP="00362F99">
            <w:pPr>
              <w:rPr>
                <w:color w:val="000000"/>
              </w:rPr>
            </w:pPr>
            <w:r w:rsidRPr="00614620">
              <w:rPr>
                <w:color w:val="000000"/>
              </w:rPr>
              <w:t xml:space="preserve"> R$    139,65 </w:t>
            </w:r>
          </w:p>
        </w:tc>
        <w:tc>
          <w:tcPr>
            <w:tcW w:w="1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R$ 698,25</w:t>
            </w:r>
          </w:p>
        </w:tc>
      </w:tr>
      <w:tr w:rsidR="00614620"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4</w:t>
            </w:r>
          </w:p>
        </w:tc>
        <w:tc>
          <w:tcPr>
            <w:tcW w:w="4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CF3A0B">
            <w:pPr>
              <w:spacing w:before="0" w:after="0"/>
            </w:pPr>
            <w:r w:rsidRPr="00D37024">
              <w:t>Sistema de Iluminação: 12 canhões lâmpadas alógenas, 10 mini canhões de led, 01 máquina de fumaça</w:t>
            </w:r>
          </w:p>
        </w:tc>
        <w:tc>
          <w:tcPr>
            <w:tcW w:w="684"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614620" w:rsidRPr="00614620" w:rsidRDefault="00614620" w:rsidP="004C0258">
            <w:pPr>
              <w:rPr>
                <w:color w:val="000000"/>
              </w:rPr>
            </w:pPr>
            <w:r w:rsidRPr="00614620">
              <w:rPr>
                <w:color w:val="000000"/>
              </w:rPr>
              <w:t xml:space="preserve"> R$    </w:t>
            </w:r>
            <w:r w:rsidR="004C0258">
              <w:rPr>
                <w:color w:val="000000"/>
              </w:rPr>
              <w:t>638,25</w:t>
            </w:r>
            <w:r w:rsidRPr="00614620">
              <w:rPr>
                <w:color w:val="00000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614620" w:rsidRPr="00614620" w:rsidRDefault="00614620" w:rsidP="004C0258">
            <w:pPr>
              <w:rPr>
                <w:color w:val="000000"/>
              </w:rPr>
            </w:pPr>
            <w:r w:rsidRPr="00614620">
              <w:rPr>
                <w:color w:val="000000"/>
              </w:rPr>
              <w:t xml:space="preserve"> R$      </w:t>
            </w:r>
            <w:r w:rsidR="004C0258">
              <w:rPr>
                <w:color w:val="000000"/>
              </w:rPr>
              <w:t>638,25</w:t>
            </w:r>
            <w:r w:rsidRPr="00614620">
              <w:rPr>
                <w:color w:val="000000"/>
              </w:rPr>
              <w:t xml:space="preserve"> </w:t>
            </w:r>
          </w:p>
        </w:tc>
      </w:tr>
      <w:tr w:rsidR="00614620"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5</w:t>
            </w:r>
          </w:p>
        </w:tc>
        <w:tc>
          <w:tcPr>
            <w:tcW w:w="4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CF3A0B">
            <w:pPr>
              <w:spacing w:before="0" w:after="0"/>
            </w:pPr>
            <w:r w:rsidRPr="00D37024">
              <w:t>Som com os seguintes equipamentos: PA: 02 mesa de mixagem 16 canais; 06 caixas sub graves 1x18, sb 1000 04 caixas line array 02 amplificadores 2200 watts cada, para as lines; 01 amplificador 5000 watts, para sub graves; 06 pedestais, cabos para interligar todo o sistema; 01 multicabo 24 vias 20 metros;  01 amplificador de guitarra 200w; 01 amplificador de contra baixo; 01 bateria acústica; 02 monitores e 02 sides para retorno; 01 amplificador para os retornos.</w:t>
            </w:r>
          </w:p>
        </w:tc>
        <w:tc>
          <w:tcPr>
            <w:tcW w:w="684"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614620" w:rsidRPr="00614620" w:rsidRDefault="00614620" w:rsidP="00362F99">
            <w:pPr>
              <w:rPr>
                <w:color w:val="000000"/>
              </w:rPr>
            </w:pPr>
            <w:r w:rsidRPr="00614620">
              <w:rPr>
                <w:color w:val="000000"/>
              </w:rPr>
              <w:t xml:space="preserve"> R$ 3.100,00 </w:t>
            </w:r>
          </w:p>
        </w:tc>
        <w:tc>
          <w:tcPr>
            <w:tcW w:w="1417" w:type="dxa"/>
            <w:gridSpan w:val="2"/>
            <w:tcBorders>
              <w:top w:val="nil"/>
              <w:left w:val="nil"/>
              <w:bottom w:val="single" w:sz="4" w:space="0" w:color="auto"/>
              <w:right w:val="single" w:sz="4" w:space="0" w:color="auto"/>
            </w:tcBorders>
            <w:shd w:val="clear" w:color="auto" w:fill="auto"/>
            <w:vAlign w:val="center"/>
            <w:hideMark/>
          </w:tcPr>
          <w:p w:rsidR="00614620" w:rsidRPr="00614620" w:rsidRDefault="00614620" w:rsidP="002A38E8">
            <w:pPr>
              <w:rPr>
                <w:color w:val="000000"/>
              </w:rPr>
            </w:pPr>
            <w:r w:rsidRPr="00614620">
              <w:rPr>
                <w:color w:val="000000"/>
              </w:rPr>
              <w:t xml:space="preserve"> R$   3.100,00 </w:t>
            </w:r>
          </w:p>
        </w:tc>
      </w:tr>
      <w:tr w:rsidR="00614620"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6</w:t>
            </w:r>
          </w:p>
        </w:tc>
        <w:tc>
          <w:tcPr>
            <w:tcW w:w="4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CF3A0B">
            <w:pPr>
              <w:spacing w:before="0" w:after="0"/>
            </w:pPr>
            <w:r w:rsidRPr="00D37024">
              <w:t>Telão 2,00 x 2,00</w:t>
            </w:r>
          </w:p>
        </w:tc>
        <w:tc>
          <w:tcPr>
            <w:tcW w:w="684"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614620" w:rsidRPr="00614620" w:rsidRDefault="00614620" w:rsidP="00362F99">
            <w:pPr>
              <w:rPr>
                <w:color w:val="000000"/>
              </w:rPr>
            </w:pPr>
            <w:r w:rsidRPr="00614620">
              <w:rPr>
                <w:color w:val="000000"/>
              </w:rPr>
              <w:t xml:space="preserve"> R$    399,00 </w:t>
            </w:r>
          </w:p>
        </w:tc>
        <w:tc>
          <w:tcPr>
            <w:tcW w:w="1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R$ 399,00</w:t>
            </w:r>
          </w:p>
        </w:tc>
      </w:tr>
      <w:tr w:rsidR="00614620"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7</w:t>
            </w:r>
          </w:p>
        </w:tc>
        <w:tc>
          <w:tcPr>
            <w:tcW w:w="4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CF3A0B">
            <w:pPr>
              <w:spacing w:before="0" w:after="0"/>
            </w:pPr>
            <w:r w:rsidRPr="00D37024">
              <w:t>Tenda cobertura Chapéu de Bruxa com lona vinilica antichama na cor branca, estrutura em aço galvanizado, calha treliçada com trava nos quatro lados, (não podendo ser tensionada em cabo de aço), tamanhos 04x04 m.</w:t>
            </w:r>
          </w:p>
        </w:tc>
        <w:tc>
          <w:tcPr>
            <w:tcW w:w="684"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5</w:t>
            </w:r>
          </w:p>
        </w:tc>
        <w:tc>
          <w:tcPr>
            <w:tcW w:w="779" w:type="dxa"/>
            <w:gridSpan w:val="4"/>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614620" w:rsidRPr="00614620" w:rsidRDefault="00614620" w:rsidP="00362F99">
            <w:pPr>
              <w:rPr>
                <w:color w:val="000000"/>
              </w:rPr>
            </w:pPr>
            <w:r w:rsidRPr="00614620">
              <w:rPr>
                <w:color w:val="000000"/>
              </w:rPr>
              <w:t xml:space="preserve"> R$    349,13 </w:t>
            </w:r>
          </w:p>
        </w:tc>
        <w:tc>
          <w:tcPr>
            <w:tcW w:w="1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R$ 1.745,65</w:t>
            </w:r>
          </w:p>
        </w:tc>
      </w:tr>
      <w:tr w:rsidR="00614620" w:rsidRPr="00D37024" w:rsidTr="002A38E8">
        <w:trPr>
          <w:gridAfter w:val="1"/>
          <w:wAfter w:w="781" w:type="dxa"/>
          <w:trHeight w:val="5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8</w:t>
            </w:r>
          </w:p>
        </w:tc>
        <w:tc>
          <w:tcPr>
            <w:tcW w:w="4417"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CF3A0B">
            <w:pPr>
              <w:spacing w:before="0" w:after="0"/>
            </w:pPr>
            <w:r w:rsidRPr="00D37024">
              <w:t>Tenda cobertura modelo duas águas com lona vinilica antichama na cor branca, estrutura em alumínio Q30, linha pesada, profissional, tamanho 15X30 m, altura regulável</w:t>
            </w:r>
          </w:p>
        </w:tc>
        <w:tc>
          <w:tcPr>
            <w:tcW w:w="684" w:type="dxa"/>
            <w:gridSpan w:val="2"/>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1</w:t>
            </w:r>
          </w:p>
        </w:tc>
        <w:tc>
          <w:tcPr>
            <w:tcW w:w="779" w:type="dxa"/>
            <w:gridSpan w:val="4"/>
            <w:tcBorders>
              <w:top w:val="nil"/>
              <w:left w:val="nil"/>
              <w:bottom w:val="single" w:sz="4" w:space="0" w:color="auto"/>
              <w:right w:val="single" w:sz="4" w:space="0" w:color="auto"/>
            </w:tcBorders>
            <w:shd w:val="clear" w:color="auto" w:fill="auto"/>
            <w:vAlign w:val="center"/>
            <w:hideMark/>
          </w:tcPr>
          <w:p w:rsidR="00614620" w:rsidRPr="00D37024" w:rsidRDefault="00614620" w:rsidP="004D079A">
            <w:pPr>
              <w:spacing w:before="0" w:after="0"/>
              <w:jc w:val="center"/>
            </w:pPr>
            <w:r w:rsidRPr="00D37024">
              <w:t>Unid.</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614620" w:rsidRPr="00614620" w:rsidRDefault="00614620" w:rsidP="00362F99">
            <w:pPr>
              <w:rPr>
                <w:color w:val="000000"/>
              </w:rPr>
            </w:pPr>
            <w:r w:rsidRPr="00614620">
              <w:rPr>
                <w:color w:val="000000"/>
              </w:rPr>
              <w:t xml:space="preserve"> R$ 4.750,00 </w:t>
            </w:r>
          </w:p>
        </w:tc>
        <w:tc>
          <w:tcPr>
            <w:tcW w:w="1417" w:type="dxa"/>
            <w:gridSpan w:val="2"/>
            <w:tcBorders>
              <w:top w:val="nil"/>
              <w:left w:val="nil"/>
              <w:bottom w:val="single" w:sz="4" w:space="0" w:color="auto"/>
              <w:right w:val="single" w:sz="4" w:space="0" w:color="auto"/>
            </w:tcBorders>
            <w:shd w:val="clear" w:color="auto" w:fill="auto"/>
            <w:vAlign w:val="center"/>
            <w:hideMark/>
          </w:tcPr>
          <w:p w:rsidR="00614620" w:rsidRPr="00614620" w:rsidRDefault="00614620" w:rsidP="002A38E8">
            <w:pPr>
              <w:rPr>
                <w:color w:val="000000"/>
              </w:rPr>
            </w:pPr>
            <w:r w:rsidRPr="00614620">
              <w:rPr>
                <w:color w:val="000000"/>
              </w:rPr>
              <w:t xml:space="preserve"> R$  4.750,00 </w:t>
            </w:r>
          </w:p>
        </w:tc>
      </w:tr>
      <w:tr w:rsidR="00881EAE" w:rsidRPr="00873A09" w:rsidTr="002A38E8">
        <w:trPr>
          <w:gridAfter w:val="1"/>
          <w:wAfter w:w="781" w:type="dxa"/>
          <w:trHeight w:val="57"/>
        </w:trPr>
        <w:tc>
          <w:tcPr>
            <w:tcW w:w="764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EAE" w:rsidRPr="00873A09" w:rsidRDefault="00881EAE" w:rsidP="004D079A">
            <w:pPr>
              <w:spacing w:before="0" w:after="0"/>
              <w:jc w:val="center"/>
            </w:pPr>
            <w:r w:rsidRPr="00873A09">
              <w:t>Valor total</w:t>
            </w:r>
          </w:p>
        </w:tc>
        <w:tc>
          <w:tcPr>
            <w:tcW w:w="1417" w:type="dxa"/>
            <w:gridSpan w:val="2"/>
            <w:tcBorders>
              <w:top w:val="nil"/>
              <w:left w:val="nil"/>
              <w:bottom w:val="single" w:sz="4" w:space="0" w:color="auto"/>
              <w:right w:val="single" w:sz="4" w:space="0" w:color="auto"/>
            </w:tcBorders>
            <w:shd w:val="clear" w:color="auto" w:fill="auto"/>
            <w:vAlign w:val="center"/>
            <w:hideMark/>
          </w:tcPr>
          <w:p w:rsidR="00881EAE" w:rsidRPr="00873A09" w:rsidRDefault="00614620" w:rsidP="009B1804">
            <w:pPr>
              <w:jc w:val="center"/>
            </w:pPr>
            <w:r w:rsidRPr="00873A09">
              <w:t>R$ 13.</w:t>
            </w:r>
            <w:r w:rsidR="009B1804">
              <w:t>525,65</w:t>
            </w:r>
          </w:p>
        </w:tc>
      </w:tr>
    </w:tbl>
    <w:p w:rsidR="00D37024" w:rsidRPr="00D37024" w:rsidRDefault="00D37024" w:rsidP="00D37024">
      <w:pPr>
        <w:spacing w:after="0"/>
        <w:rPr>
          <w:rFonts w:ascii="Calibri" w:hAnsi="Calibri" w:cs="Calibri"/>
        </w:rPr>
      </w:pPr>
      <w:r w:rsidRPr="00D37024">
        <w:rPr>
          <w:b/>
          <w:sz w:val="24"/>
          <w:szCs w:val="24"/>
        </w:rPr>
        <w:t xml:space="preserve">Valor total do lote: R$ </w:t>
      </w:r>
      <w:r w:rsidR="00614620">
        <w:rPr>
          <w:b/>
          <w:sz w:val="24"/>
          <w:szCs w:val="24"/>
        </w:rPr>
        <w:t>13.</w:t>
      </w:r>
      <w:r w:rsidR="009B1804">
        <w:rPr>
          <w:b/>
          <w:sz w:val="24"/>
          <w:szCs w:val="24"/>
        </w:rPr>
        <w:t xml:space="preserve">525,65 (treze mil, quinhentos e vinte e cinco reais e sessenta e cinco </w:t>
      </w:r>
      <w:r w:rsidR="00614620">
        <w:rPr>
          <w:b/>
          <w:sz w:val="24"/>
          <w:szCs w:val="24"/>
        </w:rPr>
        <w:t>centavos)</w:t>
      </w:r>
    </w:p>
    <w:p w:rsidR="00614620" w:rsidRPr="00614620" w:rsidRDefault="002A38E8" w:rsidP="00614620">
      <w:pPr>
        <w:rPr>
          <w:b/>
          <w:bCs/>
          <w:sz w:val="24"/>
          <w:szCs w:val="24"/>
        </w:rPr>
      </w:pPr>
      <w:r w:rsidRPr="00614620">
        <w:rPr>
          <w:b/>
          <w:sz w:val="24"/>
          <w:szCs w:val="24"/>
        </w:rPr>
        <w:t>VALOR TOTAL DO CONTRATO</w:t>
      </w:r>
      <w:r w:rsidR="00CF3A0B" w:rsidRPr="00614620">
        <w:rPr>
          <w:b/>
          <w:sz w:val="24"/>
          <w:szCs w:val="24"/>
        </w:rPr>
        <w:t xml:space="preserve">: </w:t>
      </w:r>
      <w:r w:rsidR="00614620" w:rsidRPr="00614620">
        <w:rPr>
          <w:b/>
          <w:bCs/>
          <w:sz w:val="24"/>
          <w:szCs w:val="24"/>
        </w:rPr>
        <w:t>R$ 31</w:t>
      </w:r>
      <w:r w:rsidR="005A7C63">
        <w:rPr>
          <w:b/>
          <w:bCs/>
          <w:sz w:val="24"/>
          <w:szCs w:val="24"/>
        </w:rPr>
        <w:t>3</w:t>
      </w:r>
      <w:r w:rsidR="00614620" w:rsidRPr="00614620">
        <w:rPr>
          <w:b/>
          <w:bCs/>
          <w:sz w:val="24"/>
          <w:szCs w:val="24"/>
        </w:rPr>
        <w:t>.7</w:t>
      </w:r>
      <w:r w:rsidR="005A7C63">
        <w:rPr>
          <w:b/>
          <w:bCs/>
          <w:sz w:val="24"/>
          <w:szCs w:val="24"/>
        </w:rPr>
        <w:t>45</w:t>
      </w:r>
      <w:r w:rsidR="00614620" w:rsidRPr="00614620">
        <w:rPr>
          <w:b/>
          <w:bCs/>
          <w:sz w:val="24"/>
          <w:szCs w:val="24"/>
        </w:rPr>
        <w:t xml:space="preserve">,72 (trezentos e </w:t>
      </w:r>
      <w:r w:rsidR="004D4252">
        <w:rPr>
          <w:b/>
          <w:bCs/>
          <w:sz w:val="24"/>
          <w:szCs w:val="24"/>
        </w:rPr>
        <w:t>treze</w:t>
      </w:r>
      <w:r w:rsidR="00614620" w:rsidRPr="00614620">
        <w:rPr>
          <w:b/>
          <w:bCs/>
          <w:sz w:val="24"/>
          <w:szCs w:val="24"/>
        </w:rPr>
        <w:t xml:space="preserve"> mil, </w:t>
      </w:r>
      <w:r w:rsidR="005A7C63">
        <w:rPr>
          <w:b/>
          <w:bCs/>
          <w:sz w:val="24"/>
          <w:szCs w:val="24"/>
        </w:rPr>
        <w:t>setecentos e quarenta e cinco reais e setenta e dois</w:t>
      </w:r>
      <w:r w:rsidR="00614620" w:rsidRPr="00614620">
        <w:rPr>
          <w:b/>
          <w:bCs/>
          <w:sz w:val="24"/>
          <w:szCs w:val="24"/>
        </w:rPr>
        <w:t xml:space="preserve"> centavos).</w:t>
      </w:r>
    </w:p>
    <w:p w:rsidR="007E55A1" w:rsidRPr="00D37024" w:rsidRDefault="006E1B34" w:rsidP="00614620">
      <w:pPr>
        <w:rPr>
          <w:rFonts w:eastAsiaTheme="minorHAnsi"/>
          <w:sz w:val="24"/>
          <w:szCs w:val="24"/>
          <w:lang w:eastAsia="en-US"/>
        </w:rPr>
      </w:pPr>
      <w:r w:rsidRPr="00D37024">
        <w:rPr>
          <w:rFonts w:cs="Calibri"/>
          <w:sz w:val="24"/>
          <w:szCs w:val="24"/>
        </w:rPr>
        <w:t xml:space="preserve">1.2 - </w:t>
      </w:r>
      <w:r w:rsidR="007E55A1" w:rsidRPr="00D37024">
        <w:rPr>
          <w:rFonts w:eastAsiaTheme="minorHAnsi"/>
          <w:sz w:val="24"/>
          <w:szCs w:val="24"/>
          <w:lang w:eastAsia="en-US"/>
        </w:rPr>
        <w:t>A CONTRATADA se compromete a prestar os serviços constantes do EDITAL do Pregão Presencial nº 034/2018, em conformidade com as necessidades do contratante e de acordo com a emissão de Autorização de Serviço, durante toda a Vigência do Contrato.</w:t>
      </w:r>
    </w:p>
    <w:p w:rsidR="006E1B34" w:rsidRPr="00D37024" w:rsidRDefault="007E55A1" w:rsidP="007E55A1">
      <w:pPr>
        <w:spacing w:before="0"/>
        <w:rPr>
          <w:sz w:val="24"/>
          <w:szCs w:val="24"/>
        </w:rPr>
      </w:pPr>
      <w:r w:rsidRPr="00D37024">
        <w:rPr>
          <w:sz w:val="24"/>
          <w:szCs w:val="24"/>
        </w:rPr>
        <w:t xml:space="preserve">1.3 - </w:t>
      </w:r>
      <w:r w:rsidR="006E1B34" w:rsidRPr="00D37024">
        <w:rPr>
          <w:sz w:val="24"/>
          <w:szCs w:val="24"/>
        </w:rPr>
        <w:t xml:space="preserve">O objeto desta licitação deverá estar dentro das normas técnicas aplicáveis aos serviços desta natureza, ficando desde já estabelecido que só serão aceitos após rigoroso exame </w:t>
      </w:r>
      <w:r w:rsidR="006E1B34" w:rsidRPr="00D37024">
        <w:rPr>
          <w:sz w:val="24"/>
          <w:szCs w:val="24"/>
        </w:rPr>
        <w:lastRenderedPageBreak/>
        <w:t>efetuado pelo responsável pelo recebimento, e caso de inconformidade serão recusados e deverão ser substituídos pelo fornecedor sem qualquer ônus para a Prefeitura.</w:t>
      </w:r>
    </w:p>
    <w:p w:rsidR="006E1B34" w:rsidRPr="00D37024" w:rsidRDefault="007E55A1" w:rsidP="007E55A1">
      <w:pPr>
        <w:spacing w:before="0"/>
        <w:rPr>
          <w:sz w:val="24"/>
          <w:szCs w:val="24"/>
        </w:rPr>
      </w:pPr>
      <w:r w:rsidRPr="00D37024">
        <w:rPr>
          <w:sz w:val="24"/>
          <w:szCs w:val="24"/>
        </w:rPr>
        <w:t xml:space="preserve">1.4 – </w:t>
      </w:r>
      <w:r w:rsidR="006E1B34" w:rsidRPr="00D37024">
        <w:rPr>
          <w:sz w:val="24"/>
          <w:szCs w:val="24"/>
        </w:rPr>
        <w:t>Os serviços deverão ser prestados nos locais, dias e horários definidos pela Administração Municipal, conforme realização do evento.</w:t>
      </w:r>
    </w:p>
    <w:p w:rsidR="006E1B34" w:rsidRPr="00D37024" w:rsidRDefault="007E55A1" w:rsidP="007E55A1">
      <w:pPr>
        <w:pStyle w:val="Corpodetexto31"/>
        <w:spacing w:after="120" w:line="276" w:lineRule="auto"/>
        <w:rPr>
          <w:rFonts w:ascii="Times New Roman" w:hAnsi="Times New Roman"/>
          <w:sz w:val="24"/>
          <w:szCs w:val="24"/>
        </w:rPr>
      </w:pPr>
      <w:r w:rsidRPr="00D37024">
        <w:rPr>
          <w:rFonts w:ascii="Times New Roman" w:hAnsi="Times New Roman"/>
          <w:sz w:val="24"/>
          <w:szCs w:val="24"/>
        </w:rPr>
        <w:t xml:space="preserve">1.5 – </w:t>
      </w:r>
      <w:r w:rsidR="006E1B34" w:rsidRPr="00D37024">
        <w:rPr>
          <w:rFonts w:ascii="Times New Roman" w:hAnsi="Times New Roman"/>
          <w:sz w:val="24"/>
          <w:szCs w:val="24"/>
        </w:rPr>
        <w:t xml:space="preserve">As datas dos eventos poderão sofre alterações, devido a mudanças nas programações dos eventos, e nos casos dos eventos culturais, os mesmos terão suas datas definidas de acordo com as datas comemorativas apresentada pela Divisão solicitante. </w:t>
      </w:r>
    </w:p>
    <w:p w:rsidR="006E1B34" w:rsidRPr="00D37024" w:rsidRDefault="007E55A1" w:rsidP="007E55A1">
      <w:pPr>
        <w:pStyle w:val="Corpodetexto31"/>
        <w:spacing w:after="120" w:line="276" w:lineRule="auto"/>
        <w:rPr>
          <w:rFonts w:ascii="Times New Roman" w:hAnsi="Times New Roman"/>
          <w:sz w:val="24"/>
          <w:szCs w:val="24"/>
        </w:rPr>
      </w:pPr>
      <w:r w:rsidRPr="00D37024">
        <w:rPr>
          <w:rFonts w:ascii="Times New Roman" w:hAnsi="Times New Roman"/>
          <w:sz w:val="24"/>
          <w:szCs w:val="24"/>
        </w:rPr>
        <w:t xml:space="preserve">1.6 - </w:t>
      </w:r>
      <w:r w:rsidR="006E1B34" w:rsidRPr="00D37024">
        <w:rPr>
          <w:rFonts w:ascii="Times New Roman" w:hAnsi="Times New Roman"/>
          <w:sz w:val="24"/>
          <w:szCs w:val="24"/>
        </w:rPr>
        <w:t>Os serviços a serem prestados em cada lote poderão ser solicitados todo ou em partes, de acordo com as demandas do setor responsável.</w:t>
      </w:r>
    </w:p>
    <w:p w:rsidR="007E55A1" w:rsidRPr="00D37024" w:rsidRDefault="007E55A1" w:rsidP="007E55A1">
      <w:pPr>
        <w:autoSpaceDE w:val="0"/>
        <w:autoSpaceDN w:val="0"/>
        <w:adjustRightInd w:val="0"/>
        <w:spacing w:before="0"/>
        <w:rPr>
          <w:rFonts w:eastAsiaTheme="minorHAnsi"/>
          <w:sz w:val="24"/>
          <w:szCs w:val="24"/>
          <w:lang w:eastAsia="en-US"/>
        </w:rPr>
      </w:pPr>
      <w:r w:rsidRPr="00D37024">
        <w:rPr>
          <w:rFonts w:eastAsiaTheme="minorHAnsi"/>
          <w:bCs/>
          <w:sz w:val="24"/>
          <w:szCs w:val="24"/>
          <w:lang w:eastAsia="en-US"/>
        </w:rPr>
        <w:t>1.7</w:t>
      </w:r>
      <w:r w:rsidRPr="00D37024">
        <w:rPr>
          <w:rFonts w:eastAsiaTheme="minorHAnsi"/>
          <w:b/>
          <w:bCs/>
          <w:sz w:val="24"/>
          <w:szCs w:val="24"/>
          <w:lang w:eastAsia="en-US"/>
        </w:rPr>
        <w:t xml:space="preserve"> </w:t>
      </w:r>
      <w:r w:rsidRPr="00D37024">
        <w:rPr>
          <w:rFonts w:ascii="TimesNewRomanPSMT" w:eastAsia="TimesNewRomanPSMT" w:cs="TimesNewRomanPSMT" w:hint="eastAsia"/>
          <w:sz w:val="24"/>
          <w:szCs w:val="24"/>
          <w:lang w:eastAsia="en-US"/>
        </w:rPr>
        <w:t>–</w:t>
      </w:r>
      <w:r w:rsidRPr="00D37024">
        <w:rPr>
          <w:rFonts w:ascii="TimesNewRomanPSMT" w:eastAsia="TimesNewRomanPSMT" w:cs="TimesNewRomanPSMT"/>
          <w:sz w:val="24"/>
          <w:szCs w:val="24"/>
          <w:lang w:eastAsia="en-US"/>
        </w:rPr>
        <w:t xml:space="preserve"> </w:t>
      </w:r>
      <w:r w:rsidRPr="00D37024">
        <w:rPr>
          <w:rFonts w:eastAsiaTheme="minorHAnsi"/>
          <w:sz w:val="24"/>
          <w:szCs w:val="24"/>
          <w:lang w:eastAsia="en-US"/>
        </w:rPr>
        <w:t>A CONTRATADA prestará os serviços, de acordo com as necessidades da CONTRATANTE, após o recebimento da respectiva autorização de Serviço ou outro instrumento equivalente. Apurada, em qualquer tempo, divergência entre as especificações pré-fixadas e o fornecimento efetuado, será aplicada à Contratada sanções previstas neste edital e na legislação vigente.</w:t>
      </w:r>
    </w:p>
    <w:p w:rsidR="007E55A1" w:rsidRPr="00D37024" w:rsidRDefault="007E55A1" w:rsidP="007E55A1">
      <w:pPr>
        <w:autoSpaceDE w:val="0"/>
        <w:autoSpaceDN w:val="0"/>
        <w:adjustRightInd w:val="0"/>
        <w:spacing w:before="0"/>
        <w:rPr>
          <w:rFonts w:eastAsiaTheme="minorHAnsi"/>
          <w:sz w:val="24"/>
          <w:szCs w:val="24"/>
          <w:lang w:eastAsia="en-US"/>
        </w:rPr>
      </w:pPr>
      <w:r w:rsidRPr="00D37024">
        <w:rPr>
          <w:rFonts w:eastAsiaTheme="minorHAnsi"/>
          <w:sz w:val="24"/>
          <w:szCs w:val="24"/>
          <w:lang w:eastAsia="en-US"/>
        </w:rPr>
        <w:t xml:space="preserve">1.8 - </w:t>
      </w:r>
      <w:r w:rsidRPr="00D37024">
        <w:rPr>
          <w:sz w:val="24"/>
          <w:szCs w:val="24"/>
        </w:rPr>
        <w:t>Integram o presente contrato independente de transcrição por serem de pleno conhecimento das partes a proposta apresentada pelo contratado, os dados do edital e seus anexos.</w:t>
      </w:r>
    </w:p>
    <w:p w:rsidR="00CF3A0B" w:rsidRPr="00D37024" w:rsidRDefault="00CF3A0B" w:rsidP="00CF3A0B">
      <w:pPr>
        <w:pStyle w:val="Corpodetexto1"/>
        <w:jc w:val="center"/>
        <w:rPr>
          <w:b/>
          <w:bCs/>
          <w:sz w:val="24"/>
          <w:szCs w:val="24"/>
        </w:rPr>
      </w:pPr>
      <w:r w:rsidRPr="00D37024">
        <w:rPr>
          <w:b/>
          <w:bCs/>
          <w:sz w:val="24"/>
          <w:szCs w:val="24"/>
        </w:rPr>
        <w:t>CLÁUSULA SEGUNDA</w:t>
      </w:r>
    </w:p>
    <w:p w:rsidR="00130E6B" w:rsidRPr="00D37024" w:rsidRDefault="00130E6B" w:rsidP="00130E6B">
      <w:pPr>
        <w:spacing w:before="0"/>
        <w:jc w:val="center"/>
        <w:rPr>
          <w:b/>
          <w:bCs/>
          <w:sz w:val="24"/>
          <w:szCs w:val="24"/>
        </w:rPr>
      </w:pPr>
      <w:r w:rsidRPr="00D37024">
        <w:rPr>
          <w:b/>
          <w:bCs/>
          <w:sz w:val="24"/>
          <w:szCs w:val="24"/>
        </w:rPr>
        <w:t>DA EXECUÇÃO E DO PRAZO</w:t>
      </w:r>
    </w:p>
    <w:p w:rsidR="00130E6B" w:rsidRPr="00D37024" w:rsidRDefault="00CF3A0B" w:rsidP="00CF3A0B">
      <w:pPr>
        <w:pStyle w:val="Corpodetexto1"/>
        <w:tabs>
          <w:tab w:val="left" w:pos="1701"/>
        </w:tabs>
      </w:pPr>
      <w:r w:rsidRPr="00D37024">
        <w:rPr>
          <w:sz w:val="24"/>
          <w:szCs w:val="24"/>
        </w:rPr>
        <w:t>2.1 – O presente contrato tem vigência até dia 31 de dezembro de 2018, contados a partir</w:t>
      </w:r>
      <w:r w:rsidR="00130E6B" w:rsidRPr="00D37024">
        <w:rPr>
          <w:sz w:val="24"/>
          <w:szCs w:val="24"/>
        </w:rPr>
        <w:t xml:space="preserve"> da data de assinatura do mesmo, </w:t>
      </w:r>
      <w:r w:rsidR="00130E6B" w:rsidRPr="00D37024">
        <w:t>sendo que, os pagamentos serão realizados de acordo com o serviço efetivamente prestado.</w:t>
      </w:r>
    </w:p>
    <w:p w:rsidR="00130E6B" w:rsidRPr="00D37024" w:rsidRDefault="00130E6B" w:rsidP="00130E6B">
      <w:pPr>
        <w:pStyle w:val="Corpodetexto1"/>
        <w:spacing w:before="160"/>
        <w:rPr>
          <w:sz w:val="24"/>
          <w:szCs w:val="24"/>
        </w:rPr>
      </w:pPr>
      <w:r w:rsidRPr="00D37024">
        <w:rPr>
          <w:sz w:val="24"/>
          <w:szCs w:val="24"/>
        </w:rPr>
        <w:t>2.2 - A empresa prestadora do serviço deverá constar na nota fiscal, a especificação dos serviços executados.</w:t>
      </w:r>
    </w:p>
    <w:p w:rsidR="00130E6B" w:rsidRPr="00D37024" w:rsidRDefault="00130E6B" w:rsidP="00130E6B">
      <w:pPr>
        <w:pStyle w:val="Corpodetexto"/>
        <w:spacing w:before="160" w:after="0"/>
      </w:pPr>
      <w:r w:rsidRPr="00D37024">
        <w:t>2.3- O serviço deverá ser executado de acordo com as especificações exigidas neste edital, a Comissão não o aceitará e lavrará termo circunstanciado do fato, que deverá ser encaminhado à autoridade superior, sob pena de responsabilidade.</w:t>
      </w:r>
    </w:p>
    <w:p w:rsidR="00130E6B" w:rsidRPr="00D37024" w:rsidRDefault="00130E6B" w:rsidP="00130E6B">
      <w:pPr>
        <w:pStyle w:val="Corpodetexto"/>
        <w:spacing w:before="160" w:after="0"/>
      </w:pPr>
      <w:r w:rsidRPr="00D37024">
        <w:t>2.4- O setor responsável terá o prazo máximo de 01 (um) dia útil para processar a conferência do serviço executado, lavrando o termo o que foi executado ou notificando a contratada para que providencie a correção imediata sem problemas.</w:t>
      </w:r>
    </w:p>
    <w:p w:rsidR="00130E6B" w:rsidRPr="00D37024" w:rsidRDefault="00130E6B" w:rsidP="00130E6B">
      <w:pPr>
        <w:pStyle w:val="Corpodetexto"/>
        <w:spacing w:before="160" w:after="0"/>
      </w:pPr>
      <w:r w:rsidRPr="00D37024">
        <w:t>2.5 - A execução definitivo não exclui a responsabilidade da contratada pela perfeita execução do empenho, ficando a mesma obrigada a substituir, no todo ou em parte, o objeto do empenho, se a qualquer tempo se verificarem vícios, defeitos ou incorreções.</w:t>
      </w:r>
    </w:p>
    <w:p w:rsidR="00CF3A0B" w:rsidRPr="00D37024" w:rsidRDefault="00130E6B" w:rsidP="00CF3A0B">
      <w:pPr>
        <w:pStyle w:val="Corpodetexto1"/>
        <w:tabs>
          <w:tab w:val="left" w:pos="1701"/>
        </w:tabs>
        <w:spacing w:before="120"/>
        <w:rPr>
          <w:sz w:val="24"/>
          <w:szCs w:val="24"/>
        </w:rPr>
      </w:pPr>
      <w:r w:rsidRPr="00D37024">
        <w:rPr>
          <w:sz w:val="24"/>
          <w:szCs w:val="24"/>
        </w:rPr>
        <w:t>2.6</w:t>
      </w:r>
      <w:r w:rsidR="00CF3A0B" w:rsidRPr="00D37024">
        <w:rPr>
          <w:sz w:val="24"/>
          <w:szCs w:val="24"/>
        </w:rPr>
        <w:t xml:space="preserve"> - Nos termos da Lei Federal nº 8.666/93, durante o prazo de validade deste contrato, o Município de Santa Barbara do Monte Verde não será obrigado à execução do serviço, exclusivamente por seu intermédio, os serviços referidos na cláusula primeira, podendo utilizar, para tanto, outros meios, desde que permitidos em lei, sem que, desse fato, caiba recurso ou indenização de qualquer espécie à empresa detentora.</w:t>
      </w:r>
    </w:p>
    <w:p w:rsidR="00CF3A0B" w:rsidRPr="00D37024" w:rsidRDefault="00130E6B" w:rsidP="00CF3A0B">
      <w:pPr>
        <w:pStyle w:val="Corpodetexto1"/>
        <w:tabs>
          <w:tab w:val="left" w:pos="1701"/>
        </w:tabs>
        <w:spacing w:before="120"/>
        <w:rPr>
          <w:sz w:val="24"/>
          <w:szCs w:val="24"/>
        </w:rPr>
      </w:pPr>
      <w:r w:rsidRPr="00D37024">
        <w:rPr>
          <w:sz w:val="24"/>
          <w:szCs w:val="24"/>
        </w:rPr>
        <w:t>2.7</w:t>
      </w:r>
      <w:r w:rsidR="00CF3A0B" w:rsidRPr="00D37024">
        <w:rPr>
          <w:sz w:val="24"/>
          <w:szCs w:val="24"/>
        </w:rPr>
        <w:t xml:space="preserve"> - Em cada serviço decorrente deste contrato será observada, quanto ao preço, às cláusulas </w:t>
      </w:r>
      <w:r w:rsidR="00CF3A0B" w:rsidRPr="00D37024">
        <w:rPr>
          <w:sz w:val="24"/>
          <w:szCs w:val="24"/>
        </w:rPr>
        <w:lastRenderedPageBreak/>
        <w:t>e condições constantes do edital do Pregão Presencial nº 016/2018, Processo Licitatório nº 034/2018, que a precedeu e integra o presente instrumento de compromisso, independente de transcrição, por ser de pleno conhecimento das partes.</w:t>
      </w:r>
    </w:p>
    <w:p w:rsidR="002A38E8" w:rsidRDefault="002A38E8" w:rsidP="00CF3A0B">
      <w:pPr>
        <w:spacing w:before="0" w:after="0"/>
        <w:jc w:val="center"/>
        <w:rPr>
          <w:b/>
          <w:bCs/>
          <w:sz w:val="24"/>
          <w:szCs w:val="24"/>
        </w:rPr>
      </w:pPr>
    </w:p>
    <w:p w:rsidR="00CF3A0B" w:rsidRPr="00D37024" w:rsidRDefault="00CF3A0B" w:rsidP="00CF3A0B">
      <w:pPr>
        <w:spacing w:before="0" w:after="0"/>
        <w:jc w:val="center"/>
        <w:rPr>
          <w:b/>
          <w:bCs/>
          <w:sz w:val="24"/>
          <w:szCs w:val="24"/>
        </w:rPr>
      </w:pPr>
      <w:r w:rsidRPr="00D37024">
        <w:rPr>
          <w:b/>
          <w:bCs/>
          <w:sz w:val="24"/>
          <w:szCs w:val="24"/>
        </w:rPr>
        <w:t>CLÁUSULA TERCEIRA</w:t>
      </w:r>
    </w:p>
    <w:p w:rsidR="00CF3A0B" w:rsidRPr="00D37024" w:rsidRDefault="00CF3A0B" w:rsidP="00CF3A0B">
      <w:pPr>
        <w:spacing w:before="0" w:after="0"/>
        <w:jc w:val="center"/>
        <w:rPr>
          <w:b/>
          <w:bCs/>
          <w:sz w:val="24"/>
          <w:szCs w:val="24"/>
        </w:rPr>
      </w:pPr>
      <w:r w:rsidRPr="00D37024">
        <w:rPr>
          <w:b/>
          <w:bCs/>
          <w:sz w:val="24"/>
          <w:szCs w:val="24"/>
        </w:rPr>
        <w:t>DO PAGAMENTO</w:t>
      </w:r>
    </w:p>
    <w:p w:rsidR="004D4252" w:rsidRPr="00614620" w:rsidRDefault="00CF3A0B" w:rsidP="004D4252">
      <w:pPr>
        <w:rPr>
          <w:b/>
          <w:bCs/>
          <w:sz w:val="24"/>
          <w:szCs w:val="24"/>
        </w:rPr>
      </w:pPr>
      <w:r w:rsidRPr="00D37024">
        <w:t xml:space="preserve">3.1 </w:t>
      </w:r>
      <w:r w:rsidR="007E55A1" w:rsidRPr="00D37024">
        <w:t>–</w:t>
      </w:r>
      <w:r w:rsidRPr="00D37024">
        <w:t xml:space="preserve"> </w:t>
      </w:r>
      <w:r w:rsidR="007E55A1" w:rsidRPr="00D37024">
        <w:rPr>
          <w:sz w:val="24"/>
          <w:szCs w:val="24"/>
        </w:rPr>
        <w:t xml:space="preserve">Pela prestação dos serviços, objeto deste contrato, a CONTRATANTE pagará a CONTRATADA o valor global de </w:t>
      </w:r>
      <w:r w:rsidR="002A38E8" w:rsidRPr="002A38E8">
        <w:rPr>
          <w:bCs/>
          <w:sz w:val="24"/>
          <w:szCs w:val="24"/>
        </w:rPr>
        <w:t xml:space="preserve">R$ </w:t>
      </w:r>
      <w:r w:rsidR="004D4252" w:rsidRPr="004D4252">
        <w:rPr>
          <w:bCs/>
          <w:sz w:val="24"/>
          <w:szCs w:val="24"/>
        </w:rPr>
        <w:t>313.745,72 (</w:t>
      </w:r>
      <w:r w:rsidR="0033306F" w:rsidRPr="004D4252">
        <w:rPr>
          <w:bCs/>
          <w:sz w:val="24"/>
          <w:szCs w:val="24"/>
        </w:rPr>
        <w:t>trezentos e treze mil setecentos e quarenta e cinco reais e setenta e dois centavos</w:t>
      </w:r>
      <w:r w:rsidR="004D4252" w:rsidRPr="004D4252">
        <w:rPr>
          <w:bCs/>
          <w:sz w:val="24"/>
          <w:szCs w:val="24"/>
        </w:rPr>
        <w:t>).</w:t>
      </w:r>
    </w:p>
    <w:p w:rsidR="00CF3A0B" w:rsidRPr="00D37024" w:rsidRDefault="00191319" w:rsidP="00CF3A0B">
      <w:pPr>
        <w:rPr>
          <w:sz w:val="24"/>
          <w:szCs w:val="24"/>
        </w:rPr>
      </w:pPr>
      <w:r w:rsidRPr="00D37024">
        <w:rPr>
          <w:sz w:val="24"/>
          <w:szCs w:val="24"/>
        </w:rPr>
        <w:t xml:space="preserve">3.2 – </w:t>
      </w:r>
      <w:r w:rsidR="00CF3A0B" w:rsidRPr="00D37024">
        <w:rPr>
          <w:sz w:val="24"/>
          <w:szCs w:val="24"/>
        </w:rPr>
        <w:t xml:space="preserve">Os </w:t>
      </w:r>
      <w:r w:rsidRPr="00D37024">
        <w:rPr>
          <w:sz w:val="24"/>
          <w:szCs w:val="24"/>
        </w:rPr>
        <w:t xml:space="preserve">pagamentos </w:t>
      </w:r>
      <w:r w:rsidR="00CF3A0B" w:rsidRPr="00D37024">
        <w:rPr>
          <w:sz w:val="24"/>
          <w:szCs w:val="24"/>
        </w:rPr>
        <w:t xml:space="preserve">serão realizados de acordo com a emissão da nota fiscal </w:t>
      </w:r>
      <w:r w:rsidRPr="00D37024">
        <w:rPr>
          <w:sz w:val="24"/>
          <w:szCs w:val="24"/>
        </w:rPr>
        <w:t xml:space="preserve">de </w:t>
      </w:r>
      <w:r w:rsidR="00CF3A0B" w:rsidRPr="00D37024">
        <w:rPr>
          <w:sz w:val="24"/>
          <w:szCs w:val="24"/>
        </w:rPr>
        <w:t xml:space="preserve">prestação de serviço </w:t>
      </w:r>
      <w:r w:rsidRPr="00D37024">
        <w:rPr>
          <w:sz w:val="24"/>
          <w:szCs w:val="24"/>
        </w:rPr>
        <w:t xml:space="preserve">referente à </w:t>
      </w:r>
      <w:r w:rsidR="00CF3A0B" w:rsidRPr="00D37024">
        <w:rPr>
          <w:sz w:val="24"/>
          <w:szCs w:val="24"/>
        </w:rPr>
        <w:t>de cada lote, da seguinte forma:</w:t>
      </w:r>
    </w:p>
    <w:p w:rsidR="00CF3A0B" w:rsidRPr="00D37024" w:rsidRDefault="00CF3A0B" w:rsidP="00CF3A0B">
      <w:pPr>
        <w:rPr>
          <w:sz w:val="24"/>
          <w:szCs w:val="24"/>
        </w:rPr>
      </w:pPr>
      <w:r w:rsidRPr="00D37024">
        <w:rPr>
          <w:sz w:val="24"/>
          <w:szCs w:val="24"/>
        </w:rPr>
        <w:t>Lote 01 – 25% (vinte e cinco por cento) do valor da nota fiscal até o dia 10/05/2018, 25% (vinte e cinco por cento) do valor do contrato até o dia 10/06/2018, 25% (vinte e cinco por cento) do valor do contrato até o dia 10/07/2018 e 25% (vinte e cinco por cento) do valor do contrato até o dia 10/08/2018, os demais lotes serão pagos da seguinte forma: 50% do valor fiscal após emissão da nota fiscal e 50 % (</w:t>
      </w:r>
      <w:r w:rsidR="00FF5F24">
        <w:rPr>
          <w:sz w:val="24"/>
          <w:szCs w:val="24"/>
        </w:rPr>
        <w:t>cinquenta</w:t>
      </w:r>
      <w:r w:rsidRPr="00D37024">
        <w:rPr>
          <w:sz w:val="24"/>
          <w:szCs w:val="24"/>
        </w:rPr>
        <w:t xml:space="preserve"> por cento) do valor </w:t>
      </w:r>
      <w:r w:rsidR="00FF5F24">
        <w:rPr>
          <w:sz w:val="24"/>
          <w:szCs w:val="24"/>
        </w:rPr>
        <w:t xml:space="preserve">até </w:t>
      </w:r>
      <w:r w:rsidRPr="00D37024">
        <w:rPr>
          <w:sz w:val="24"/>
          <w:szCs w:val="24"/>
        </w:rPr>
        <w:t>15 dias após prestação do serviço.</w:t>
      </w:r>
    </w:p>
    <w:p w:rsidR="007E55A1" w:rsidRPr="00D37024" w:rsidRDefault="007E55A1" w:rsidP="007E55A1">
      <w:pPr>
        <w:pStyle w:val="Corpodetexto"/>
        <w:rPr>
          <w:szCs w:val="24"/>
        </w:rPr>
      </w:pPr>
      <w:r w:rsidRPr="00D37024">
        <w:rPr>
          <w:szCs w:val="24"/>
        </w:rPr>
        <w:t xml:space="preserve">3.3 - </w:t>
      </w:r>
      <w:r w:rsidR="00191319" w:rsidRPr="00D37024">
        <w:t>A nota fiscal somente será liberada quando o cumprimento do empenho estiver em total conformidade com as especificações exigidas pela Divisão de Eventos, Turismo, Esportes e Meio Ambiente do Município de Santa Bárbara do Monte Verde/MG, a nota fiscal deverá estar devidamente acompanhada dos documentos fiscais atualizados ou declaração da contratada de que os documentos encontram-se vigentes, sob pena de não liberação do pagamento;</w:t>
      </w:r>
    </w:p>
    <w:p w:rsidR="00191319" w:rsidRPr="00D37024" w:rsidRDefault="00191319" w:rsidP="00191319">
      <w:pPr>
        <w:spacing w:before="160" w:line="240" w:lineRule="atLeast"/>
        <w:rPr>
          <w:sz w:val="24"/>
          <w:szCs w:val="24"/>
        </w:rPr>
      </w:pPr>
      <w:r w:rsidRPr="00D37024">
        <w:rPr>
          <w:sz w:val="24"/>
          <w:szCs w:val="24"/>
        </w:rPr>
        <w:t>3.4 – - Na eventualidade de aplicação de multas, estas deverão ser liquidadas simultaneamente com parcela vinculada ao evento cujo descumprimento der origem à aplicação da penalidade.</w:t>
      </w:r>
    </w:p>
    <w:p w:rsidR="00231218" w:rsidRPr="00D37024" w:rsidRDefault="00191319" w:rsidP="007E55A1">
      <w:pPr>
        <w:rPr>
          <w:sz w:val="24"/>
          <w:szCs w:val="24"/>
        </w:rPr>
      </w:pPr>
      <w:r w:rsidRPr="00D37024">
        <w:rPr>
          <w:sz w:val="24"/>
          <w:szCs w:val="24"/>
        </w:rPr>
        <w:t xml:space="preserve">3.5 - </w:t>
      </w:r>
      <w:r w:rsidR="00231218" w:rsidRPr="00D37024">
        <w:rPr>
          <w:sz w:val="24"/>
          <w:szCs w:val="24"/>
        </w:rPr>
        <w:t>As notas fiscais deverão ser emitidas em moeda corrente do País, em 03 (três) vias.</w:t>
      </w:r>
    </w:p>
    <w:p w:rsidR="00231218" w:rsidRPr="00D37024" w:rsidRDefault="00191319" w:rsidP="007E55A1">
      <w:pPr>
        <w:rPr>
          <w:sz w:val="24"/>
          <w:szCs w:val="24"/>
        </w:rPr>
      </w:pPr>
      <w:r w:rsidRPr="00D37024">
        <w:rPr>
          <w:sz w:val="24"/>
          <w:szCs w:val="24"/>
        </w:rPr>
        <w:t xml:space="preserve">3.6 </w:t>
      </w:r>
      <w:r w:rsidR="00231218" w:rsidRPr="00D37024">
        <w:rPr>
          <w:sz w:val="24"/>
          <w:szCs w:val="24"/>
        </w:rPr>
        <w:t>–</w:t>
      </w:r>
      <w:r w:rsidRPr="00D37024">
        <w:rPr>
          <w:sz w:val="24"/>
          <w:szCs w:val="24"/>
        </w:rPr>
        <w:t xml:space="preserve"> </w:t>
      </w:r>
      <w:r w:rsidR="00231218" w:rsidRPr="00D37024">
        <w:rPr>
          <w:sz w:val="24"/>
          <w:szCs w:val="24"/>
        </w:rPr>
        <w:t>Juntamente com a nota fiscal, a contratada deverá apresentar o Certificado de regularidade do FGTS e CND do INSS, quando essas se derem por vencidas.</w:t>
      </w:r>
    </w:p>
    <w:p w:rsidR="007E55A1" w:rsidRPr="00D37024" w:rsidRDefault="007E55A1" w:rsidP="007E55A1">
      <w:pPr>
        <w:rPr>
          <w:sz w:val="24"/>
          <w:szCs w:val="24"/>
        </w:rPr>
      </w:pPr>
      <w:r w:rsidRPr="00D37024">
        <w:rPr>
          <w:sz w:val="24"/>
          <w:szCs w:val="24"/>
        </w:rPr>
        <w:t>3.7 - O CNPJ da contratada constante da nota fiscal e fatura deverá ser o mesmo da documentação apresentada no procedimento licitatório.</w:t>
      </w:r>
    </w:p>
    <w:p w:rsidR="007E55A1" w:rsidRPr="00D37024" w:rsidRDefault="007E55A1" w:rsidP="007E55A1">
      <w:pPr>
        <w:rPr>
          <w:sz w:val="24"/>
          <w:szCs w:val="24"/>
        </w:rPr>
      </w:pPr>
      <w:r w:rsidRPr="00D37024">
        <w:rPr>
          <w:sz w:val="24"/>
          <w:szCs w:val="24"/>
        </w:rPr>
        <w:t>3.8 - Nenhum pagamento será efetuado a contratada enquanto pendente de liquidação quaisquer obrigações financeiras que lhe foram impostas, em virtude de penalidade ou inadimplência, sem que isso gere direito ao pleito de reajustamento de preços ou correção monetária.</w:t>
      </w:r>
    </w:p>
    <w:p w:rsidR="00231218" w:rsidRPr="00D37024" w:rsidRDefault="00231218" w:rsidP="00231218">
      <w:pPr>
        <w:rPr>
          <w:sz w:val="24"/>
          <w:szCs w:val="24"/>
        </w:rPr>
      </w:pPr>
      <w:r w:rsidRPr="00D37024">
        <w:rPr>
          <w:sz w:val="24"/>
          <w:szCs w:val="24"/>
        </w:rPr>
        <w:t>3.9 - Deverá estar incluso no preço proposto todos os custos necessários ao cumprimento o objeto licitado, nos prazos previstos no instrumento convocatório, inclusive tributos, encargos sociais, deslocamentos da equipe técnica até o município, hospedagem e alimentação e quaisquer outros ônus que por ventura possam recair sobre a realização do serviço objeto da presente licitação.</w:t>
      </w:r>
    </w:p>
    <w:p w:rsidR="00231218" w:rsidRPr="00D37024" w:rsidRDefault="00231218" w:rsidP="00231218">
      <w:pPr>
        <w:rPr>
          <w:sz w:val="24"/>
          <w:szCs w:val="24"/>
        </w:rPr>
      </w:pPr>
      <w:r w:rsidRPr="00D37024">
        <w:rPr>
          <w:sz w:val="24"/>
          <w:szCs w:val="24"/>
        </w:rPr>
        <w:t xml:space="preserve">3.10 - Os pagamentos serão efetuados após liberação da nota fiscal pelo setor competente, mediante depósito em conta bancária da contratada. </w:t>
      </w:r>
    </w:p>
    <w:p w:rsidR="00191319" w:rsidRPr="00D37024" w:rsidRDefault="00191319" w:rsidP="00191319">
      <w:pPr>
        <w:pStyle w:val="Corpodetexto1"/>
        <w:jc w:val="center"/>
        <w:rPr>
          <w:b/>
          <w:bCs/>
          <w:sz w:val="24"/>
          <w:szCs w:val="24"/>
        </w:rPr>
      </w:pPr>
      <w:r w:rsidRPr="00D37024">
        <w:rPr>
          <w:b/>
          <w:bCs/>
          <w:sz w:val="24"/>
          <w:szCs w:val="24"/>
        </w:rPr>
        <w:lastRenderedPageBreak/>
        <w:t>CLÁUSULA QUARTA</w:t>
      </w:r>
    </w:p>
    <w:p w:rsidR="00191319" w:rsidRPr="00D37024" w:rsidRDefault="00191319" w:rsidP="00191319">
      <w:pPr>
        <w:pStyle w:val="Corpodetexto1"/>
        <w:spacing w:after="120"/>
        <w:jc w:val="center"/>
        <w:rPr>
          <w:b/>
          <w:bCs/>
          <w:sz w:val="24"/>
          <w:szCs w:val="24"/>
        </w:rPr>
      </w:pPr>
      <w:r w:rsidRPr="00D37024">
        <w:rPr>
          <w:b/>
          <w:bCs/>
          <w:sz w:val="24"/>
          <w:szCs w:val="24"/>
        </w:rPr>
        <w:t>DA EXECUÇÃO</w:t>
      </w:r>
    </w:p>
    <w:p w:rsidR="00191319" w:rsidRPr="00D37024" w:rsidRDefault="00191319" w:rsidP="00191319">
      <w:pPr>
        <w:pStyle w:val="Corpodetexto1"/>
        <w:tabs>
          <w:tab w:val="left" w:pos="1701"/>
        </w:tabs>
        <w:spacing w:before="120"/>
        <w:rPr>
          <w:sz w:val="24"/>
          <w:szCs w:val="24"/>
        </w:rPr>
      </w:pPr>
      <w:r w:rsidRPr="00D37024">
        <w:rPr>
          <w:sz w:val="24"/>
          <w:szCs w:val="24"/>
        </w:rPr>
        <w:t>4.1- A CONTRATADA será obrigada a atender todos os serviços efetuados durante a vigência deste contrato, mesmo que a execução deles decorrentes estiver prevista para data posterior à do seu vencimento.</w:t>
      </w:r>
    </w:p>
    <w:p w:rsidR="00191319" w:rsidRPr="00D37024" w:rsidRDefault="00191319" w:rsidP="00191319">
      <w:pPr>
        <w:pStyle w:val="Corpodetexto1"/>
        <w:tabs>
          <w:tab w:val="left" w:pos="1701"/>
        </w:tabs>
        <w:spacing w:before="120"/>
        <w:rPr>
          <w:sz w:val="24"/>
          <w:szCs w:val="24"/>
        </w:rPr>
      </w:pPr>
      <w:r w:rsidRPr="00D37024">
        <w:rPr>
          <w:sz w:val="24"/>
          <w:szCs w:val="24"/>
        </w:rPr>
        <w:t>4.2 - Todo serviço deverá ser efetuado mediante solicitação da unidade requisitante.</w:t>
      </w:r>
    </w:p>
    <w:p w:rsidR="00191319" w:rsidRPr="00D37024" w:rsidRDefault="00191319" w:rsidP="00191319">
      <w:pPr>
        <w:pStyle w:val="Corpodetexto"/>
        <w:spacing w:after="0"/>
        <w:rPr>
          <w:szCs w:val="24"/>
        </w:rPr>
      </w:pPr>
      <w:r w:rsidRPr="00D37024">
        <w:rPr>
          <w:szCs w:val="24"/>
        </w:rPr>
        <w:t>4.3 - O prazo para início da execução do serviço será imediata, a partir do recebimento da solicitação do serviço pelo setor responsável.</w:t>
      </w:r>
    </w:p>
    <w:p w:rsidR="00191319" w:rsidRPr="00D37024" w:rsidRDefault="00191319" w:rsidP="00191319">
      <w:pPr>
        <w:pStyle w:val="Recuodecorpodetexto3"/>
        <w:spacing w:before="120" w:after="0"/>
        <w:ind w:left="0"/>
        <w:jc w:val="both"/>
        <w:rPr>
          <w:sz w:val="24"/>
          <w:szCs w:val="24"/>
        </w:rPr>
      </w:pPr>
      <w:r w:rsidRPr="00D37024">
        <w:rPr>
          <w:sz w:val="24"/>
          <w:szCs w:val="24"/>
        </w:rPr>
        <w:t xml:space="preserve">4.4 - A Prefeitura Municipal de Santa Barbara do Monte Verde não admitirá a realização dos serviços em local não especificado sem prévia autorização do Setor responsável. </w:t>
      </w:r>
    </w:p>
    <w:p w:rsidR="00191319" w:rsidRPr="00D37024" w:rsidRDefault="00191319" w:rsidP="00191319">
      <w:pPr>
        <w:pStyle w:val="Corpodetexto"/>
        <w:spacing w:after="0"/>
        <w:rPr>
          <w:szCs w:val="24"/>
        </w:rPr>
      </w:pPr>
      <w:r w:rsidRPr="00D37024">
        <w:rPr>
          <w:szCs w:val="24"/>
        </w:rPr>
        <w:t>4.5 -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191319" w:rsidRPr="00D37024" w:rsidRDefault="00191319" w:rsidP="00191319">
      <w:pPr>
        <w:pStyle w:val="Corpodetexto"/>
        <w:tabs>
          <w:tab w:val="left" w:pos="426"/>
        </w:tabs>
        <w:spacing w:after="0"/>
        <w:rPr>
          <w:szCs w:val="24"/>
        </w:rPr>
      </w:pPr>
      <w:r w:rsidRPr="00D37024">
        <w:rPr>
          <w:szCs w:val="24"/>
        </w:rPr>
        <w:t>4.6 - O contrato firmado com a Prefeitura Municipal de Santa Barbara do Monte Verde não poderá ser objeto de cessão ou transferência, sem autorização do Contratante por escrito, sob pena de aplicação de sanção, inclusive rescisão.</w:t>
      </w:r>
    </w:p>
    <w:p w:rsidR="00191319" w:rsidRPr="00D37024" w:rsidRDefault="00191319" w:rsidP="00191319">
      <w:pPr>
        <w:pStyle w:val="Corpodetexto"/>
        <w:spacing w:after="0"/>
        <w:rPr>
          <w:szCs w:val="24"/>
        </w:rPr>
      </w:pPr>
      <w:r w:rsidRPr="00D37024">
        <w:rPr>
          <w:szCs w:val="24"/>
        </w:rPr>
        <w:t>4.7 - Caso o serviço não esteja de acordo com as especificações exigidas, a Comissão não o aceitará e lavrará termo circunstanciado do fato, que deverá ser encaminhado à autoridade superior, sob pena de responsabilidade.</w:t>
      </w:r>
    </w:p>
    <w:p w:rsidR="00191319" w:rsidRPr="00D37024" w:rsidRDefault="00191319" w:rsidP="00191319">
      <w:pPr>
        <w:pStyle w:val="Corpodetexto"/>
        <w:spacing w:after="0"/>
        <w:rPr>
          <w:szCs w:val="24"/>
        </w:rPr>
      </w:pPr>
      <w:r w:rsidRPr="00D37024">
        <w:rPr>
          <w:szCs w:val="24"/>
        </w:rPr>
        <w:t>4.8- O setor responsável fará a fiscalização do serviço prestado, lavrando o termo o que foi executado ou notificando a contratada para que execute os serviços dentro dos padrões exigidos.</w:t>
      </w:r>
    </w:p>
    <w:p w:rsidR="00191319" w:rsidRPr="00D37024" w:rsidRDefault="00191319" w:rsidP="00191319">
      <w:pPr>
        <w:pStyle w:val="Corpodetexto"/>
        <w:spacing w:after="0"/>
        <w:rPr>
          <w:szCs w:val="24"/>
        </w:rPr>
      </w:pPr>
      <w:r w:rsidRPr="00D37024">
        <w:rPr>
          <w:szCs w:val="24"/>
        </w:rPr>
        <w:t>4.9 - O fiscalização não exclui a responsabilidade da contratada pela perfeita execução do empenho, ficando a mesma obrigada a substituir, no todo ou em parte, o objeto para desempenho, se a qualquer tempo se verificarem vícios, defeitos ou incorreções.</w:t>
      </w:r>
    </w:p>
    <w:p w:rsidR="00231218" w:rsidRPr="00D37024" w:rsidRDefault="00231218" w:rsidP="00231218">
      <w:pPr>
        <w:pStyle w:val="Corpodetexto1"/>
        <w:spacing w:before="240"/>
        <w:jc w:val="center"/>
        <w:rPr>
          <w:b/>
          <w:bCs/>
          <w:sz w:val="24"/>
          <w:szCs w:val="24"/>
        </w:rPr>
      </w:pPr>
      <w:r w:rsidRPr="00D37024">
        <w:rPr>
          <w:b/>
          <w:bCs/>
          <w:sz w:val="24"/>
          <w:szCs w:val="24"/>
        </w:rPr>
        <w:t>CLÁUSULA QUINTA</w:t>
      </w:r>
    </w:p>
    <w:p w:rsidR="00231218" w:rsidRPr="00D37024" w:rsidRDefault="00231218" w:rsidP="00231218">
      <w:pPr>
        <w:pStyle w:val="Corpodetexto1"/>
        <w:jc w:val="center"/>
        <w:rPr>
          <w:b/>
          <w:bCs/>
          <w:sz w:val="24"/>
          <w:szCs w:val="24"/>
        </w:rPr>
      </w:pPr>
      <w:r w:rsidRPr="00D37024">
        <w:rPr>
          <w:b/>
          <w:bCs/>
          <w:sz w:val="24"/>
          <w:szCs w:val="24"/>
        </w:rPr>
        <w:t>DAS OBRIGAÇÕES</w:t>
      </w:r>
    </w:p>
    <w:p w:rsidR="00231218" w:rsidRPr="00D37024" w:rsidRDefault="00231218" w:rsidP="00D37024">
      <w:pPr>
        <w:pStyle w:val="Corpodetexto31"/>
        <w:spacing w:after="240"/>
        <w:rPr>
          <w:rFonts w:ascii="Times New Roman" w:hAnsi="Times New Roman"/>
          <w:b/>
          <w:sz w:val="24"/>
          <w:szCs w:val="24"/>
        </w:rPr>
      </w:pPr>
      <w:r w:rsidRPr="00D37024">
        <w:rPr>
          <w:rFonts w:ascii="Times New Roman" w:hAnsi="Times New Roman"/>
          <w:b/>
          <w:sz w:val="24"/>
          <w:szCs w:val="24"/>
        </w:rPr>
        <w:t>5.1 – Do Município:</w:t>
      </w:r>
    </w:p>
    <w:p w:rsidR="00231218" w:rsidRPr="00D37024" w:rsidRDefault="00231218" w:rsidP="00D37024">
      <w:pPr>
        <w:pStyle w:val="Corpodetexto21"/>
        <w:spacing w:after="240"/>
        <w:rPr>
          <w:b w:val="0"/>
          <w:bCs w:val="0"/>
          <w:szCs w:val="24"/>
        </w:rPr>
      </w:pPr>
      <w:r w:rsidRPr="00D37024">
        <w:rPr>
          <w:b w:val="0"/>
          <w:bCs w:val="0"/>
          <w:szCs w:val="24"/>
        </w:rPr>
        <w:t xml:space="preserve">5.1.1- </w:t>
      </w:r>
      <w:r w:rsidRPr="00D37024">
        <w:rPr>
          <w:b w:val="0"/>
          <w:szCs w:val="24"/>
        </w:rPr>
        <w:t>Prestar à contratada toda e qualquer informação, por esta solicitada, necessária à perfeita execução do contrato;</w:t>
      </w:r>
    </w:p>
    <w:p w:rsidR="00231218" w:rsidRPr="00D37024" w:rsidRDefault="00231218" w:rsidP="00D37024">
      <w:pPr>
        <w:pStyle w:val="Corpodetexto21"/>
        <w:spacing w:after="240"/>
        <w:rPr>
          <w:b w:val="0"/>
          <w:bCs w:val="0"/>
          <w:szCs w:val="24"/>
        </w:rPr>
      </w:pPr>
      <w:r w:rsidRPr="00D37024">
        <w:rPr>
          <w:b w:val="0"/>
          <w:szCs w:val="24"/>
        </w:rPr>
        <w:t xml:space="preserve">5.1.2- </w:t>
      </w:r>
      <w:r w:rsidRPr="00D37024">
        <w:rPr>
          <w:b w:val="0"/>
          <w:bCs w:val="0"/>
          <w:szCs w:val="24"/>
        </w:rPr>
        <w:t xml:space="preserve">Atestar nas notas fiscais e/ou fatura a efetiva execução do serviço desta licitação; </w:t>
      </w:r>
    </w:p>
    <w:p w:rsidR="00231218" w:rsidRPr="00D37024" w:rsidRDefault="00231218" w:rsidP="00D37024">
      <w:pPr>
        <w:spacing w:before="0" w:after="240"/>
        <w:rPr>
          <w:sz w:val="24"/>
          <w:szCs w:val="24"/>
        </w:rPr>
      </w:pPr>
      <w:r w:rsidRPr="00D37024">
        <w:rPr>
          <w:sz w:val="24"/>
          <w:szCs w:val="24"/>
        </w:rPr>
        <w:t xml:space="preserve">5.1.3- Aplicar à empresa vencedoras penalidades, quando for o caso; </w:t>
      </w:r>
    </w:p>
    <w:p w:rsidR="00231218" w:rsidRPr="00D37024" w:rsidRDefault="00231218" w:rsidP="00D37024">
      <w:pPr>
        <w:spacing w:before="0" w:after="240"/>
        <w:rPr>
          <w:sz w:val="24"/>
          <w:szCs w:val="24"/>
        </w:rPr>
      </w:pPr>
      <w:r w:rsidRPr="00D37024">
        <w:rPr>
          <w:sz w:val="24"/>
          <w:szCs w:val="24"/>
        </w:rPr>
        <w:t>5.1.4- Efetuar o pagamento à contratada no prazo avençado, após a entrega da nota fiscal no setor competente;</w:t>
      </w:r>
    </w:p>
    <w:p w:rsidR="00231218" w:rsidRPr="00D37024" w:rsidRDefault="00231218" w:rsidP="00D37024">
      <w:pPr>
        <w:spacing w:before="0" w:after="240"/>
        <w:rPr>
          <w:sz w:val="24"/>
          <w:szCs w:val="24"/>
        </w:rPr>
      </w:pPr>
      <w:r w:rsidRPr="00D37024">
        <w:rPr>
          <w:sz w:val="24"/>
          <w:szCs w:val="24"/>
        </w:rPr>
        <w:t>5.1.5- Notificar, por escrito, à contratada da aplicação de qualquer sanção.</w:t>
      </w:r>
    </w:p>
    <w:p w:rsidR="00231218" w:rsidRPr="00D37024" w:rsidRDefault="00231218" w:rsidP="00D37024">
      <w:pPr>
        <w:pStyle w:val="Corpodetexto31"/>
        <w:spacing w:after="240"/>
        <w:rPr>
          <w:rFonts w:ascii="Times New Roman" w:hAnsi="Times New Roman"/>
          <w:b/>
          <w:sz w:val="24"/>
          <w:szCs w:val="24"/>
        </w:rPr>
      </w:pPr>
      <w:r w:rsidRPr="00D37024">
        <w:rPr>
          <w:rFonts w:ascii="Times New Roman" w:hAnsi="Times New Roman"/>
          <w:b/>
          <w:sz w:val="24"/>
          <w:szCs w:val="24"/>
        </w:rPr>
        <w:lastRenderedPageBreak/>
        <w:t>5.2 - Da Empresa Vencedora:</w:t>
      </w:r>
    </w:p>
    <w:p w:rsidR="00231218" w:rsidRPr="00D37024" w:rsidRDefault="00231218" w:rsidP="00D37024">
      <w:pPr>
        <w:spacing w:before="0" w:after="240"/>
        <w:rPr>
          <w:bCs/>
          <w:sz w:val="24"/>
          <w:szCs w:val="24"/>
        </w:rPr>
      </w:pPr>
      <w:r w:rsidRPr="00D37024">
        <w:rPr>
          <w:bCs/>
          <w:sz w:val="24"/>
          <w:szCs w:val="24"/>
        </w:rPr>
        <w:t>5.2.1</w:t>
      </w:r>
      <w:r w:rsidRPr="00D37024">
        <w:rPr>
          <w:b/>
          <w:bCs/>
          <w:sz w:val="24"/>
          <w:szCs w:val="24"/>
        </w:rPr>
        <w:t xml:space="preserve">- </w:t>
      </w:r>
      <w:r w:rsidRPr="00D37024">
        <w:rPr>
          <w:bCs/>
          <w:sz w:val="24"/>
          <w:szCs w:val="24"/>
        </w:rPr>
        <w:t>E</w:t>
      </w:r>
      <w:r w:rsidRPr="00D37024">
        <w:rPr>
          <w:sz w:val="24"/>
          <w:szCs w:val="24"/>
        </w:rPr>
        <w:t>xecutar os serviços objeto do contrato de acordo com as especificações e/ou recomendações efetuadas pelo CONTRATANTE;</w:t>
      </w:r>
    </w:p>
    <w:p w:rsidR="00231218" w:rsidRPr="00D37024" w:rsidRDefault="00231218" w:rsidP="00D37024">
      <w:pPr>
        <w:pStyle w:val="Corpodetexto21"/>
        <w:spacing w:after="240"/>
        <w:rPr>
          <w:b w:val="0"/>
          <w:szCs w:val="24"/>
        </w:rPr>
      </w:pPr>
      <w:r w:rsidRPr="00D37024">
        <w:rPr>
          <w:b w:val="0"/>
          <w:szCs w:val="24"/>
        </w:rPr>
        <w:t>5.2.2- Deverá fornecer ao município as informações e quaisquer esclarecimentos que se fizerem necessário sobre o trabalho a realizar;</w:t>
      </w:r>
    </w:p>
    <w:p w:rsidR="00231218" w:rsidRPr="00D37024" w:rsidRDefault="00231218" w:rsidP="00D37024">
      <w:pPr>
        <w:spacing w:before="0" w:after="240"/>
        <w:rPr>
          <w:sz w:val="24"/>
          <w:szCs w:val="24"/>
        </w:rPr>
      </w:pPr>
      <w:r w:rsidRPr="00D37024">
        <w:rPr>
          <w:sz w:val="24"/>
          <w:szCs w:val="24"/>
        </w:rPr>
        <w:t>5.2.3 –</w:t>
      </w:r>
      <w:r w:rsidRPr="00D37024">
        <w:rPr>
          <w:b/>
          <w:sz w:val="24"/>
          <w:szCs w:val="24"/>
        </w:rPr>
        <w:t xml:space="preserve"> A CONTRATANTE</w:t>
      </w:r>
      <w:r w:rsidRPr="00D37024">
        <w:rPr>
          <w:sz w:val="24"/>
          <w:szCs w:val="24"/>
        </w:rPr>
        <w:t>, deverá montar os equipamentos necessários para execução dos serviços conforme solicitação do setor responsável na data indicada para a realização do Evento.</w:t>
      </w:r>
    </w:p>
    <w:p w:rsidR="00231218" w:rsidRPr="00D37024" w:rsidRDefault="00231218" w:rsidP="00D37024">
      <w:pPr>
        <w:pStyle w:val="Default"/>
        <w:spacing w:after="240"/>
        <w:jc w:val="both"/>
        <w:rPr>
          <w:rFonts w:ascii="Times New Roman" w:eastAsia="Times New Roman" w:hAnsi="Times New Roman" w:cs="Times New Roman"/>
          <w:color w:val="auto"/>
        </w:rPr>
      </w:pPr>
      <w:r w:rsidRPr="00D37024">
        <w:rPr>
          <w:rFonts w:ascii="Times New Roman" w:hAnsi="Times New Roman" w:cs="Times New Roman"/>
          <w:color w:val="auto"/>
        </w:rPr>
        <w:t xml:space="preserve">5.2.4 - </w:t>
      </w:r>
      <w:r w:rsidRPr="00D37024">
        <w:rPr>
          <w:rFonts w:ascii="Times New Roman" w:eastAsia="Times New Roman" w:hAnsi="Times New Roman" w:cs="Times New Roman"/>
          <w:color w:val="auto"/>
        </w:rPr>
        <w:t xml:space="preserve">Arcar com todas as responsabilidades decorrentes do objeto licitado, nos termos da Legislação vigente; </w:t>
      </w:r>
    </w:p>
    <w:p w:rsidR="00231218" w:rsidRPr="00D37024" w:rsidRDefault="00231218" w:rsidP="00D37024">
      <w:pPr>
        <w:pStyle w:val="Default"/>
        <w:spacing w:after="240"/>
        <w:jc w:val="both"/>
        <w:rPr>
          <w:rFonts w:ascii="Times New Roman" w:eastAsia="Times New Roman" w:hAnsi="Times New Roman" w:cs="Times New Roman"/>
          <w:color w:val="auto"/>
        </w:rPr>
      </w:pPr>
      <w:r w:rsidRPr="00D37024">
        <w:rPr>
          <w:rFonts w:ascii="Times New Roman" w:hAnsi="Times New Roman" w:cs="Times New Roman"/>
          <w:color w:val="auto"/>
        </w:rPr>
        <w:t xml:space="preserve">5.2.5 - </w:t>
      </w:r>
      <w:r w:rsidRPr="00D37024">
        <w:rPr>
          <w:rFonts w:ascii="Times New Roman" w:eastAsia="Times New Roman" w:hAnsi="Times New Roman" w:cs="Times New Roman"/>
          <w:color w:val="auto"/>
        </w:rPr>
        <w:t xml:space="preserve">Responsabilizar-se pelo pagamento de multas e emolumentos cuja incidência se relacione com o objeto licitado; </w:t>
      </w:r>
    </w:p>
    <w:p w:rsidR="00231218" w:rsidRPr="00D37024" w:rsidRDefault="00231218" w:rsidP="00D37024">
      <w:pPr>
        <w:pStyle w:val="Default"/>
        <w:spacing w:after="240"/>
        <w:rPr>
          <w:rFonts w:ascii="Times New Roman" w:eastAsia="Times New Roman" w:hAnsi="Times New Roman" w:cs="Times New Roman"/>
          <w:color w:val="auto"/>
        </w:rPr>
      </w:pPr>
      <w:r w:rsidRPr="00D37024">
        <w:rPr>
          <w:rFonts w:ascii="Times New Roman" w:hAnsi="Times New Roman" w:cs="Times New Roman"/>
          <w:color w:val="auto"/>
        </w:rPr>
        <w:t xml:space="preserve">5.2.6 - </w:t>
      </w:r>
      <w:r w:rsidRPr="00D37024">
        <w:rPr>
          <w:rFonts w:ascii="Times New Roman" w:eastAsia="Times New Roman" w:hAnsi="Times New Roman" w:cs="Times New Roman"/>
          <w:color w:val="auto"/>
        </w:rPr>
        <w:t xml:space="preserve">Não transferir a outrem, no todo ou em parte, o objeto desta contratação, sem prévia anuência da Prefeitura; </w:t>
      </w:r>
    </w:p>
    <w:p w:rsidR="00231218" w:rsidRPr="00D37024" w:rsidRDefault="00231218" w:rsidP="00D37024">
      <w:pPr>
        <w:pStyle w:val="Default"/>
        <w:spacing w:after="240"/>
        <w:jc w:val="both"/>
        <w:rPr>
          <w:rFonts w:ascii="Times New Roman" w:eastAsia="Times New Roman" w:hAnsi="Times New Roman" w:cs="Times New Roman"/>
          <w:color w:val="auto"/>
        </w:rPr>
      </w:pPr>
      <w:r w:rsidRPr="00D37024">
        <w:rPr>
          <w:rFonts w:ascii="Times New Roman" w:hAnsi="Times New Roman" w:cs="Times New Roman"/>
          <w:color w:val="auto"/>
        </w:rPr>
        <w:t xml:space="preserve">5.2.7 - </w:t>
      </w:r>
      <w:r w:rsidRPr="00D37024">
        <w:rPr>
          <w:rFonts w:ascii="Times New Roman" w:eastAsia="Times New Roman" w:hAnsi="Times New Roman" w:cs="Times New Roman"/>
          <w:color w:val="auto"/>
        </w:rPr>
        <w:t xml:space="preserve">Prestar o serviço de acordo com o previsto neste instrumento convocatório; </w:t>
      </w:r>
    </w:p>
    <w:p w:rsidR="00231218" w:rsidRPr="00D37024" w:rsidRDefault="00231218" w:rsidP="00D37024">
      <w:pPr>
        <w:pStyle w:val="Default"/>
        <w:spacing w:after="240"/>
        <w:jc w:val="both"/>
        <w:rPr>
          <w:rFonts w:ascii="Times New Roman" w:eastAsia="Times New Roman" w:hAnsi="Times New Roman" w:cs="Times New Roman"/>
          <w:color w:val="auto"/>
        </w:rPr>
      </w:pPr>
      <w:r w:rsidRPr="00D37024">
        <w:rPr>
          <w:rFonts w:ascii="Times New Roman" w:eastAsia="Times New Roman" w:hAnsi="Times New Roman" w:cs="Times New Roman"/>
          <w:color w:val="auto"/>
        </w:rPr>
        <w:t xml:space="preserve">5.2.8 - Garantir o cumprimento do contrato, compreendendo o especificado no edital; </w:t>
      </w:r>
    </w:p>
    <w:p w:rsidR="00231218" w:rsidRPr="00D37024" w:rsidRDefault="00231218" w:rsidP="00D37024">
      <w:pPr>
        <w:pStyle w:val="Default"/>
        <w:spacing w:after="240"/>
        <w:jc w:val="both"/>
        <w:rPr>
          <w:rFonts w:ascii="Times New Roman" w:eastAsia="Times New Roman" w:hAnsi="Times New Roman" w:cs="Times New Roman"/>
          <w:color w:val="auto"/>
        </w:rPr>
      </w:pPr>
      <w:r w:rsidRPr="00D37024">
        <w:rPr>
          <w:rFonts w:ascii="Times New Roman" w:eastAsia="Times New Roman" w:hAnsi="Times New Roman" w:cs="Times New Roman"/>
          <w:color w:val="auto"/>
        </w:rPr>
        <w:t xml:space="preserve">5.2.9 - Responder por quaisquer danos que por sua culpa ou dolo venham a ser causados à Contratante ou a terceiros, durante a prestação dos serviços, inclusive pelos atos praticados pelos funcionários designados para a prestação do serviço ficando, assim, afastada qualquer responsabilidade da Prefeitura Municipal, podendo esta, no entanto, reter quantias e pagamentos para o fim de garantir o referido ressarcimento; </w:t>
      </w:r>
    </w:p>
    <w:p w:rsidR="00231218" w:rsidRPr="00D37024" w:rsidRDefault="00231218" w:rsidP="00D37024">
      <w:pPr>
        <w:pStyle w:val="Default"/>
        <w:spacing w:after="240"/>
        <w:jc w:val="both"/>
        <w:rPr>
          <w:rFonts w:ascii="Times New Roman" w:eastAsia="Times New Roman" w:hAnsi="Times New Roman" w:cs="Times New Roman"/>
          <w:color w:val="auto"/>
        </w:rPr>
      </w:pPr>
      <w:r w:rsidRPr="00D37024">
        <w:rPr>
          <w:rFonts w:ascii="Times New Roman" w:hAnsi="Times New Roman" w:cs="Times New Roman"/>
          <w:color w:val="auto"/>
        </w:rPr>
        <w:t xml:space="preserve">5.2.10 - </w:t>
      </w:r>
      <w:r w:rsidRPr="00D37024">
        <w:rPr>
          <w:rFonts w:ascii="Times New Roman" w:eastAsia="Times New Roman" w:hAnsi="Times New Roman" w:cs="Times New Roman"/>
          <w:color w:val="auto"/>
        </w:rPr>
        <w:t xml:space="preserve">Responsabilizar-se por todos os ônus e tributos, emolumentos, impostos, taxas e demais despesas incidentes sobre a prestação do serviço contratado, incluindo pagamentos de taxas de alvarás e qualquer licenciamento necessário; </w:t>
      </w:r>
    </w:p>
    <w:p w:rsidR="00231218" w:rsidRPr="00D37024" w:rsidRDefault="00231218" w:rsidP="00D37024">
      <w:pPr>
        <w:pStyle w:val="Default"/>
        <w:spacing w:after="240"/>
        <w:jc w:val="both"/>
        <w:rPr>
          <w:rFonts w:ascii="Times New Roman" w:eastAsia="Times New Roman" w:hAnsi="Times New Roman" w:cs="Times New Roman"/>
          <w:color w:val="auto"/>
        </w:rPr>
      </w:pPr>
      <w:r w:rsidRPr="00D37024">
        <w:rPr>
          <w:rFonts w:ascii="Times New Roman" w:eastAsia="Times New Roman" w:hAnsi="Times New Roman" w:cs="Times New Roman"/>
          <w:color w:val="auto"/>
        </w:rPr>
        <w:t xml:space="preserve">5.2.11 - Na ocorrência de acidentes de que possam ser vítimas seus empregados, no desempenho de funções, no decorrer da prestação dos serviços, a responsabilidade será única e exclusivamente do Contratado; </w:t>
      </w:r>
    </w:p>
    <w:p w:rsidR="00231218" w:rsidRPr="00D37024" w:rsidRDefault="00231218" w:rsidP="00D37024">
      <w:pPr>
        <w:pStyle w:val="Default"/>
        <w:spacing w:after="240"/>
        <w:jc w:val="both"/>
        <w:rPr>
          <w:rFonts w:ascii="Times New Roman" w:eastAsia="Times New Roman" w:hAnsi="Times New Roman" w:cs="Times New Roman"/>
          <w:color w:val="auto"/>
        </w:rPr>
      </w:pPr>
      <w:r w:rsidRPr="00D37024">
        <w:rPr>
          <w:rFonts w:ascii="Times New Roman" w:hAnsi="Times New Roman" w:cs="Times New Roman"/>
          <w:color w:val="auto"/>
        </w:rPr>
        <w:t xml:space="preserve">5.2.12 - </w:t>
      </w:r>
      <w:r w:rsidRPr="00D37024">
        <w:rPr>
          <w:rFonts w:ascii="Times New Roman" w:eastAsia="Times New Roman" w:hAnsi="Times New Roman" w:cs="Times New Roman"/>
          <w:color w:val="auto"/>
        </w:rPr>
        <w:t xml:space="preserve">Manter disciplina nos locais dos serviços, retirando, após notificação, qualquer empregado com conduta inconveniente; </w:t>
      </w:r>
    </w:p>
    <w:p w:rsidR="00231218" w:rsidRPr="00D37024" w:rsidRDefault="00231218" w:rsidP="00D37024">
      <w:pPr>
        <w:pStyle w:val="Default"/>
        <w:spacing w:after="240"/>
        <w:jc w:val="both"/>
        <w:rPr>
          <w:rFonts w:ascii="Times New Roman" w:eastAsia="Times New Roman" w:hAnsi="Times New Roman" w:cs="Times New Roman"/>
          <w:color w:val="auto"/>
        </w:rPr>
      </w:pPr>
      <w:r w:rsidRPr="00D37024">
        <w:rPr>
          <w:rFonts w:ascii="Times New Roman" w:hAnsi="Times New Roman" w:cs="Times New Roman"/>
          <w:color w:val="auto"/>
        </w:rPr>
        <w:t xml:space="preserve">5.2.13 - </w:t>
      </w:r>
      <w:r w:rsidRPr="00D37024">
        <w:rPr>
          <w:rFonts w:ascii="Times New Roman" w:eastAsia="Times New Roman" w:hAnsi="Times New Roman" w:cs="Times New Roman"/>
          <w:color w:val="auto"/>
        </w:rPr>
        <w:t xml:space="preserve">Responsabilizar-se pelo transporte, diária, hospedagem e alimentação de seus funcionários, assim como pelo pagamento dos encargos trabalhistas, previdenciários, fiscais e comerciais, resultantes da execução do contrato; </w:t>
      </w:r>
    </w:p>
    <w:p w:rsidR="00231218" w:rsidRPr="00D37024" w:rsidRDefault="00231218" w:rsidP="00D37024">
      <w:pPr>
        <w:pStyle w:val="Default"/>
        <w:spacing w:after="240"/>
        <w:jc w:val="both"/>
        <w:rPr>
          <w:rFonts w:ascii="Times New Roman" w:eastAsia="Times New Roman" w:hAnsi="Times New Roman" w:cs="Times New Roman"/>
          <w:color w:val="auto"/>
        </w:rPr>
      </w:pPr>
      <w:r w:rsidRPr="00D37024">
        <w:rPr>
          <w:rFonts w:ascii="Times New Roman" w:hAnsi="Times New Roman" w:cs="Times New Roman"/>
          <w:color w:val="auto"/>
        </w:rPr>
        <w:lastRenderedPageBreak/>
        <w:t xml:space="preserve">5.2.14 - </w:t>
      </w:r>
      <w:r w:rsidRPr="00D37024">
        <w:rPr>
          <w:rFonts w:ascii="Times New Roman" w:eastAsia="Times New Roman" w:hAnsi="Times New Roman" w:cs="Times New Roman"/>
          <w:color w:val="auto"/>
        </w:rPr>
        <w:t>Manter-se, durante toda a execução do contrato, em compatibilidade com as obrigações assumidas, todas as condições de habilitação e qualificação exigidas na licitação;</w:t>
      </w:r>
    </w:p>
    <w:p w:rsidR="00231218" w:rsidRPr="00D37024" w:rsidRDefault="00231218" w:rsidP="00D37024">
      <w:pPr>
        <w:pStyle w:val="Default"/>
        <w:spacing w:after="240"/>
        <w:jc w:val="both"/>
        <w:rPr>
          <w:rFonts w:ascii="Times New Roman" w:eastAsia="Times New Roman" w:hAnsi="Times New Roman" w:cs="Times New Roman"/>
          <w:color w:val="auto"/>
        </w:rPr>
      </w:pPr>
      <w:r w:rsidRPr="00D37024">
        <w:rPr>
          <w:rFonts w:ascii="Times New Roman" w:eastAsia="Times New Roman" w:hAnsi="Times New Roman" w:cs="Times New Roman"/>
          <w:color w:val="auto"/>
        </w:rPr>
        <w:t xml:space="preserve">5.2.15 - A CONTRATADA ficará responsável pela Anotação de Responsabilidade Técnica ART’s de toda estrutura dos eventos licitados; </w:t>
      </w:r>
    </w:p>
    <w:p w:rsidR="00231218" w:rsidRPr="00D37024" w:rsidRDefault="00231218" w:rsidP="00D37024">
      <w:pPr>
        <w:pStyle w:val="Default"/>
        <w:spacing w:after="240"/>
        <w:jc w:val="both"/>
        <w:rPr>
          <w:rFonts w:ascii="Times New Roman" w:eastAsia="Times New Roman" w:hAnsi="Times New Roman" w:cs="Times New Roman"/>
          <w:color w:val="auto"/>
        </w:rPr>
      </w:pPr>
      <w:r w:rsidRPr="00D37024">
        <w:rPr>
          <w:rFonts w:ascii="Times New Roman" w:eastAsia="Times New Roman" w:hAnsi="Times New Roman" w:cs="Times New Roman"/>
          <w:color w:val="auto"/>
        </w:rPr>
        <w:t xml:space="preserve">5.2.16 – A montagem, desmontagem, transporte de ida e volta dos equipamentos e funcionários em geral, assim como a alimentação de todos os funcionários contratados para todos os dias de evento, e/ou outras eventuais despesas, será de inteira responsabilidade da empresa contratada. </w:t>
      </w:r>
    </w:p>
    <w:p w:rsidR="00231218" w:rsidRPr="00D37024" w:rsidRDefault="00231218" w:rsidP="00D37024">
      <w:pPr>
        <w:spacing w:before="0" w:after="240"/>
        <w:rPr>
          <w:sz w:val="24"/>
          <w:szCs w:val="24"/>
        </w:rPr>
      </w:pPr>
      <w:r w:rsidRPr="00D37024">
        <w:rPr>
          <w:sz w:val="24"/>
          <w:szCs w:val="24"/>
        </w:rPr>
        <w:t>5.2.16 – Correrão por conta da Contratada todas as despesas de alimentação, hospedagem, estacionamento, manutenção, carregadores, vigias ou seguranças para guarda de equipamentos, seguros, transporte, frete, tributos, encargos trabalhistas e previdenciários, decorrentes a prestação dos serviços.</w:t>
      </w:r>
    </w:p>
    <w:p w:rsidR="00231218" w:rsidRPr="00D37024" w:rsidRDefault="00231218" w:rsidP="00D37024">
      <w:pPr>
        <w:pStyle w:val="Default"/>
        <w:spacing w:after="240"/>
        <w:jc w:val="both"/>
        <w:rPr>
          <w:rFonts w:ascii="Times New Roman" w:eastAsia="Times New Roman" w:hAnsi="Times New Roman" w:cs="Times New Roman"/>
          <w:color w:val="auto"/>
        </w:rPr>
      </w:pPr>
      <w:r w:rsidRPr="00D37024">
        <w:rPr>
          <w:rFonts w:ascii="Times New Roman" w:hAnsi="Times New Roman" w:cs="Times New Roman"/>
          <w:color w:val="auto"/>
        </w:rPr>
        <w:t xml:space="preserve">5.2.17 - </w:t>
      </w:r>
      <w:r w:rsidRPr="00D37024">
        <w:rPr>
          <w:rFonts w:ascii="Times New Roman" w:eastAsia="Times New Roman" w:hAnsi="Times New Roman" w:cs="Times New Roman"/>
          <w:color w:val="auto"/>
        </w:rPr>
        <w:t>A CONTRATADA responsabilizar-se: pelo licenciamento (ALVARÁS) de todo o evento em todos os órgãos competentes (PREFEITURA); pelo registro e licenciamento junto ao CREA/MG ou Conselho competente e Cadastro do evento junto ao Instituto Mineiro de Agropecuária – IMA;</w:t>
      </w:r>
    </w:p>
    <w:p w:rsidR="00231218" w:rsidRPr="00D37024" w:rsidRDefault="00231218" w:rsidP="00D37024">
      <w:pPr>
        <w:pStyle w:val="Default"/>
        <w:spacing w:after="240"/>
        <w:jc w:val="both"/>
        <w:rPr>
          <w:rFonts w:ascii="Times New Roman" w:eastAsia="Times New Roman" w:hAnsi="Times New Roman" w:cs="Times New Roman"/>
          <w:color w:val="auto"/>
        </w:rPr>
      </w:pPr>
      <w:r w:rsidRPr="00D37024">
        <w:rPr>
          <w:rFonts w:ascii="Times New Roman" w:hAnsi="Times New Roman" w:cs="Times New Roman"/>
          <w:color w:val="auto"/>
        </w:rPr>
        <w:t xml:space="preserve">5.2.18 – </w:t>
      </w:r>
      <w:r w:rsidRPr="00D37024">
        <w:rPr>
          <w:rFonts w:ascii="Times New Roman" w:eastAsia="Times New Roman" w:hAnsi="Times New Roman" w:cs="Times New Roman"/>
          <w:color w:val="auto"/>
        </w:rPr>
        <w:t xml:space="preserve">A CONTRATADA será, sempre, a única responsável pela higienização e manutenção diária dos banheiros de alvenaria e banheiros químicos, incluindo material como: papel higiênico, utensílios e outros produtos químicos de limpeza. </w:t>
      </w:r>
    </w:p>
    <w:p w:rsidR="00231218" w:rsidRPr="00D37024" w:rsidRDefault="00231218" w:rsidP="00D37024">
      <w:pPr>
        <w:pStyle w:val="Default"/>
        <w:spacing w:after="240"/>
        <w:jc w:val="both"/>
        <w:rPr>
          <w:rFonts w:ascii="Times New Roman" w:hAnsi="Times New Roman" w:cs="Times New Roman"/>
          <w:color w:val="auto"/>
        </w:rPr>
      </w:pPr>
      <w:r w:rsidRPr="00D37024">
        <w:rPr>
          <w:rFonts w:ascii="Times New Roman" w:hAnsi="Times New Roman" w:cs="Times New Roman"/>
          <w:color w:val="auto"/>
        </w:rPr>
        <w:t>5</w:t>
      </w:r>
      <w:r w:rsidR="003455EB" w:rsidRPr="00D37024">
        <w:rPr>
          <w:rFonts w:ascii="Times New Roman" w:hAnsi="Times New Roman" w:cs="Times New Roman"/>
          <w:color w:val="auto"/>
        </w:rPr>
        <w:t>.</w:t>
      </w:r>
      <w:r w:rsidRPr="00D37024">
        <w:rPr>
          <w:rFonts w:ascii="Times New Roman" w:hAnsi="Times New Roman" w:cs="Times New Roman"/>
          <w:color w:val="auto"/>
        </w:rPr>
        <w:t xml:space="preserve">2.19 – A CONTRATADA deverá montar toda a estrutura referente ao </w:t>
      </w:r>
      <w:r w:rsidRPr="00D37024">
        <w:rPr>
          <w:rFonts w:ascii="Times New Roman" w:hAnsi="Times New Roman" w:cs="Times New Roman"/>
          <w:b/>
          <w:color w:val="auto"/>
        </w:rPr>
        <w:t>LOTE 01</w:t>
      </w:r>
      <w:r w:rsidRPr="00D37024">
        <w:rPr>
          <w:rFonts w:ascii="Times New Roman" w:hAnsi="Times New Roman" w:cs="Times New Roman"/>
          <w:color w:val="auto"/>
        </w:rPr>
        <w:t xml:space="preserve"> impreterivelmente até o dia 17 de julho de 2018, de acordo com as normas técnicas definidas pelo corpo de bombeiro, para a devida vistoria em loco</w:t>
      </w:r>
      <w:r w:rsidR="003455EB" w:rsidRPr="00D37024">
        <w:rPr>
          <w:rFonts w:ascii="Times New Roman" w:hAnsi="Times New Roman" w:cs="Times New Roman"/>
          <w:color w:val="auto"/>
        </w:rPr>
        <w:t>.</w:t>
      </w:r>
    </w:p>
    <w:p w:rsidR="00231218" w:rsidRPr="00D37024" w:rsidRDefault="00231218" w:rsidP="00D37024">
      <w:pPr>
        <w:pStyle w:val="Default"/>
        <w:spacing w:after="240"/>
        <w:jc w:val="both"/>
        <w:rPr>
          <w:rFonts w:cs="Calibri"/>
          <w:color w:val="auto"/>
        </w:rPr>
      </w:pPr>
      <w:r w:rsidRPr="00D37024">
        <w:rPr>
          <w:rFonts w:ascii="Times New Roman" w:hAnsi="Times New Roman" w:cs="Times New Roman"/>
          <w:color w:val="auto"/>
        </w:rPr>
        <w:t>5.2.1 - A estrutura dos demais lotes deverão estar montada 01 (um) dia antes do início da realização do evento de acordo com a solicitação do chefe do setor responsável.</w:t>
      </w:r>
    </w:p>
    <w:p w:rsidR="00231218" w:rsidRPr="00D37024" w:rsidRDefault="00231218" w:rsidP="00D37024">
      <w:pPr>
        <w:spacing w:before="0" w:after="240"/>
        <w:rPr>
          <w:sz w:val="24"/>
          <w:szCs w:val="24"/>
        </w:rPr>
      </w:pPr>
      <w:r w:rsidRPr="00D37024">
        <w:rPr>
          <w:sz w:val="24"/>
          <w:szCs w:val="24"/>
        </w:rPr>
        <w:t>5.</w:t>
      </w:r>
      <w:r w:rsidR="003455EB" w:rsidRPr="00D37024">
        <w:rPr>
          <w:sz w:val="24"/>
          <w:szCs w:val="24"/>
        </w:rPr>
        <w:t>2</w:t>
      </w:r>
      <w:r w:rsidRPr="00D37024">
        <w:rPr>
          <w:sz w:val="24"/>
          <w:szCs w:val="24"/>
        </w:rPr>
        <w:t xml:space="preserve">.20 - </w:t>
      </w:r>
      <w:r w:rsidRPr="00D37024">
        <w:rPr>
          <w:rFonts w:cs="Calibri"/>
          <w:sz w:val="24"/>
          <w:szCs w:val="24"/>
        </w:rPr>
        <w:t xml:space="preserve">O eletricista </w:t>
      </w:r>
      <w:r w:rsidRPr="00D37024">
        <w:rPr>
          <w:sz w:val="24"/>
          <w:szCs w:val="24"/>
        </w:rPr>
        <w:t>deverá montagem e desmontagem toda a estrutura dos eventos, inclusive ligações de barracas, palcos e demais estruturas que fizerem necessários e plantão durante todos os dias dos eventos</w:t>
      </w:r>
    </w:p>
    <w:p w:rsidR="00231218" w:rsidRPr="00D37024" w:rsidRDefault="00231218" w:rsidP="00D37024">
      <w:pPr>
        <w:spacing w:before="0" w:after="240"/>
        <w:rPr>
          <w:rFonts w:cs="Calibri"/>
          <w:sz w:val="24"/>
          <w:szCs w:val="24"/>
        </w:rPr>
      </w:pPr>
      <w:r w:rsidRPr="00D37024">
        <w:rPr>
          <w:sz w:val="24"/>
          <w:szCs w:val="24"/>
        </w:rPr>
        <w:t>5.</w:t>
      </w:r>
      <w:r w:rsidR="003455EB" w:rsidRPr="00D37024">
        <w:rPr>
          <w:sz w:val="24"/>
          <w:szCs w:val="24"/>
        </w:rPr>
        <w:t>2</w:t>
      </w:r>
      <w:r w:rsidRPr="00D37024">
        <w:rPr>
          <w:sz w:val="24"/>
          <w:szCs w:val="24"/>
        </w:rPr>
        <w:t xml:space="preserve">.21 - </w:t>
      </w:r>
      <w:r w:rsidRPr="00D37024">
        <w:rPr>
          <w:rFonts w:cs="Calibri"/>
          <w:sz w:val="24"/>
          <w:szCs w:val="24"/>
        </w:rPr>
        <w:t>O médico veterinário deverá providenciar os exames de (brucelose e tuberculose) de todos os animais que participarão da exposição agropecuária e dos torneios leiteiros, bem como toda a legalização do evento junto ao Instituto Mineiro de Agropecuária de Minas Gerais – IMA.</w:t>
      </w:r>
    </w:p>
    <w:p w:rsidR="00231218" w:rsidRPr="00D37024" w:rsidRDefault="00231218" w:rsidP="00D37024">
      <w:pPr>
        <w:spacing w:before="0" w:after="240"/>
        <w:rPr>
          <w:sz w:val="24"/>
          <w:szCs w:val="24"/>
        </w:rPr>
      </w:pPr>
      <w:r w:rsidRPr="00D37024">
        <w:rPr>
          <w:sz w:val="24"/>
          <w:szCs w:val="24"/>
        </w:rPr>
        <w:t>5.</w:t>
      </w:r>
      <w:r w:rsidR="003455EB" w:rsidRPr="00D37024">
        <w:rPr>
          <w:sz w:val="24"/>
          <w:szCs w:val="24"/>
        </w:rPr>
        <w:t>2</w:t>
      </w:r>
      <w:r w:rsidRPr="00D37024">
        <w:rPr>
          <w:sz w:val="24"/>
          <w:szCs w:val="24"/>
        </w:rPr>
        <w:t xml:space="preserve">.22 - A </w:t>
      </w:r>
      <w:r w:rsidRPr="00D37024">
        <w:rPr>
          <w:b/>
          <w:bCs/>
          <w:sz w:val="24"/>
          <w:szCs w:val="24"/>
        </w:rPr>
        <w:t xml:space="preserve">CONTRATANTE </w:t>
      </w:r>
      <w:r w:rsidRPr="00D37024">
        <w:rPr>
          <w:sz w:val="24"/>
          <w:szCs w:val="24"/>
        </w:rPr>
        <w:t xml:space="preserve">deverá se responsabilizar por fechar com grade de proteção a frente do palco, numa distância mínima de 1,50 m entre o palco e a platéia, garantindo a integridade física dos </w:t>
      </w:r>
      <w:r w:rsidRPr="00D37024">
        <w:rPr>
          <w:b/>
          <w:bCs/>
          <w:sz w:val="24"/>
          <w:szCs w:val="24"/>
        </w:rPr>
        <w:t xml:space="preserve">ARTISTAS </w:t>
      </w:r>
      <w:r w:rsidRPr="00D37024">
        <w:rPr>
          <w:sz w:val="24"/>
          <w:szCs w:val="24"/>
        </w:rPr>
        <w:t xml:space="preserve">e facilitando a circulação de todos os </w:t>
      </w:r>
      <w:r w:rsidRPr="00D37024">
        <w:rPr>
          <w:b/>
          <w:bCs/>
          <w:sz w:val="24"/>
          <w:szCs w:val="24"/>
        </w:rPr>
        <w:t xml:space="preserve">componentes da equipe </w:t>
      </w:r>
      <w:r w:rsidRPr="00D37024">
        <w:rPr>
          <w:sz w:val="24"/>
          <w:szCs w:val="24"/>
        </w:rPr>
        <w:t>envolvidos no espetáculo. O mesmo fechamento deverá ser feito nas laterais e fundos do palco, incluindo os camarins.</w:t>
      </w:r>
    </w:p>
    <w:p w:rsidR="00231218" w:rsidRPr="00D37024" w:rsidRDefault="00231218" w:rsidP="00D37024">
      <w:pPr>
        <w:autoSpaceDE w:val="0"/>
        <w:autoSpaceDN w:val="0"/>
        <w:adjustRightInd w:val="0"/>
        <w:spacing w:before="0" w:after="240"/>
        <w:rPr>
          <w:b/>
          <w:bCs/>
          <w:sz w:val="24"/>
          <w:szCs w:val="24"/>
        </w:rPr>
      </w:pPr>
      <w:r w:rsidRPr="00D37024">
        <w:rPr>
          <w:sz w:val="24"/>
          <w:szCs w:val="24"/>
        </w:rPr>
        <w:lastRenderedPageBreak/>
        <w:t>5.</w:t>
      </w:r>
      <w:r w:rsidR="003455EB" w:rsidRPr="00D37024">
        <w:rPr>
          <w:sz w:val="24"/>
          <w:szCs w:val="24"/>
        </w:rPr>
        <w:t>2</w:t>
      </w:r>
      <w:r w:rsidRPr="00D37024">
        <w:rPr>
          <w:sz w:val="24"/>
          <w:szCs w:val="24"/>
        </w:rPr>
        <w:t xml:space="preserve">.23 - A </w:t>
      </w:r>
      <w:r w:rsidRPr="00D37024">
        <w:rPr>
          <w:b/>
          <w:bCs/>
          <w:sz w:val="24"/>
          <w:szCs w:val="24"/>
        </w:rPr>
        <w:t xml:space="preserve">CONTRATANTE </w:t>
      </w:r>
      <w:r w:rsidRPr="00D37024">
        <w:rPr>
          <w:sz w:val="24"/>
          <w:szCs w:val="24"/>
        </w:rPr>
        <w:t xml:space="preserve">deverá colocar à disposição dos </w:t>
      </w:r>
      <w:r w:rsidRPr="00D37024">
        <w:rPr>
          <w:b/>
          <w:bCs/>
          <w:sz w:val="24"/>
          <w:szCs w:val="24"/>
        </w:rPr>
        <w:t xml:space="preserve">ARTISTAS </w:t>
      </w:r>
      <w:r w:rsidRPr="00D37024">
        <w:rPr>
          <w:sz w:val="24"/>
          <w:szCs w:val="24"/>
        </w:rPr>
        <w:t xml:space="preserve">durante todo o período de sua estadia no Município sede do evento: 02 (dois) veículos tipo </w:t>
      </w:r>
      <w:r w:rsidRPr="00D37024">
        <w:rPr>
          <w:b/>
          <w:bCs/>
          <w:sz w:val="24"/>
          <w:szCs w:val="24"/>
        </w:rPr>
        <w:t xml:space="preserve">VAN GRANDE </w:t>
      </w:r>
      <w:r w:rsidRPr="00D37024">
        <w:rPr>
          <w:sz w:val="24"/>
          <w:szCs w:val="24"/>
        </w:rPr>
        <w:t xml:space="preserve">- com motorista, modelo atual, em perfeito estado de funcionamento e conservação, devidamente segurado, devendo ainda o mesmo ficar à disposição para o transporte da equipe técnica e dos </w:t>
      </w:r>
      <w:r w:rsidRPr="00D37024">
        <w:rPr>
          <w:b/>
          <w:bCs/>
          <w:sz w:val="24"/>
          <w:szCs w:val="24"/>
        </w:rPr>
        <w:t xml:space="preserve">ARTISTAS. </w:t>
      </w:r>
    </w:p>
    <w:p w:rsidR="00231218" w:rsidRPr="00D37024" w:rsidRDefault="00231218" w:rsidP="00D37024">
      <w:pPr>
        <w:autoSpaceDE w:val="0"/>
        <w:autoSpaceDN w:val="0"/>
        <w:adjustRightInd w:val="0"/>
        <w:spacing w:before="0" w:after="240"/>
        <w:rPr>
          <w:sz w:val="24"/>
          <w:szCs w:val="24"/>
        </w:rPr>
      </w:pPr>
      <w:r w:rsidRPr="00D37024">
        <w:rPr>
          <w:sz w:val="24"/>
          <w:szCs w:val="24"/>
        </w:rPr>
        <w:t>5.</w:t>
      </w:r>
      <w:r w:rsidR="003455EB" w:rsidRPr="00D37024">
        <w:rPr>
          <w:sz w:val="24"/>
          <w:szCs w:val="24"/>
        </w:rPr>
        <w:t>2</w:t>
      </w:r>
      <w:r w:rsidRPr="00D37024">
        <w:rPr>
          <w:sz w:val="24"/>
          <w:szCs w:val="24"/>
        </w:rPr>
        <w:t xml:space="preserve">.24 - </w:t>
      </w:r>
      <w:r w:rsidRPr="00D37024">
        <w:rPr>
          <w:bCs/>
          <w:sz w:val="24"/>
          <w:szCs w:val="24"/>
        </w:rPr>
        <w:t>A</w:t>
      </w:r>
      <w:r w:rsidRPr="00D37024">
        <w:rPr>
          <w:b/>
          <w:bCs/>
          <w:sz w:val="24"/>
          <w:szCs w:val="24"/>
        </w:rPr>
        <w:t xml:space="preserve"> </w:t>
      </w:r>
      <w:r w:rsidRPr="00D37024">
        <w:rPr>
          <w:sz w:val="24"/>
          <w:szCs w:val="24"/>
        </w:rPr>
        <w:t xml:space="preserve">contratação e custos relativos à hospedagem dos </w:t>
      </w:r>
      <w:r w:rsidRPr="00D37024">
        <w:rPr>
          <w:b/>
          <w:bCs/>
          <w:sz w:val="24"/>
          <w:szCs w:val="24"/>
        </w:rPr>
        <w:t xml:space="preserve">ARTISTAS </w:t>
      </w:r>
      <w:r w:rsidRPr="00D37024">
        <w:rPr>
          <w:sz w:val="24"/>
          <w:szCs w:val="24"/>
        </w:rPr>
        <w:t xml:space="preserve">e equipe de operação técnica, como as despesas de alimentação (almoço e jantar correrá por conta da </w:t>
      </w:r>
      <w:r w:rsidRPr="00D37024">
        <w:rPr>
          <w:b/>
          <w:bCs/>
          <w:sz w:val="24"/>
          <w:szCs w:val="24"/>
        </w:rPr>
        <w:t>CONTRATANTE</w:t>
      </w:r>
      <w:r w:rsidRPr="00D37024">
        <w:rPr>
          <w:sz w:val="24"/>
          <w:szCs w:val="24"/>
        </w:rPr>
        <w:t>.</w:t>
      </w:r>
    </w:p>
    <w:p w:rsidR="00231218" w:rsidRPr="00D37024" w:rsidRDefault="00231218" w:rsidP="00D37024">
      <w:pPr>
        <w:pStyle w:val="Default"/>
        <w:spacing w:after="240"/>
        <w:jc w:val="both"/>
        <w:rPr>
          <w:rFonts w:ascii="Times New Roman" w:eastAsia="Times New Roman" w:hAnsi="Times New Roman" w:cs="Times New Roman"/>
          <w:color w:val="auto"/>
        </w:rPr>
      </w:pPr>
      <w:r w:rsidRPr="00D37024">
        <w:rPr>
          <w:rFonts w:ascii="Times New Roman" w:hAnsi="Times New Roman" w:cs="Times New Roman"/>
          <w:color w:val="auto"/>
        </w:rPr>
        <w:t>5.</w:t>
      </w:r>
      <w:r w:rsidR="003455EB" w:rsidRPr="00D37024">
        <w:rPr>
          <w:rFonts w:ascii="Times New Roman" w:hAnsi="Times New Roman" w:cs="Times New Roman"/>
          <w:color w:val="auto"/>
        </w:rPr>
        <w:t>2</w:t>
      </w:r>
      <w:r w:rsidRPr="00D37024">
        <w:rPr>
          <w:rFonts w:ascii="Times New Roman" w:hAnsi="Times New Roman" w:cs="Times New Roman"/>
          <w:color w:val="auto"/>
        </w:rPr>
        <w:t xml:space="preserve">.25 - </w:t>
      </w:r>
      <w:r w:rsidRPr="00D37024">
        <w:rPr>
          <w:rFonts w:ascii="Times New Roman" w:eastAsia="Times New Roman" w:hAnsi="Times New Roman" w:cs="Times New Roman"/>
          <w:bCs/>
          <w:color w:val="auto"/>
        </w:rPr>
        <w:t xml:space="preserve">Substituir os serviços e materiais da estrutura durante o evento, às suas expensas, no prazo de 02 (duas) horas improrrogáveis, após recebimento da notificação formal, caso esteja em desacordo com as especificações deste edital e seus anexos com respectiva proposta, ou não aprovados pelo fiscalizador do contrato, em parecer devidamente fundamentado, ou ainda que apresente vício de qualidade. </w:t>
      </w:r>
    </w:p>
    <w:p w:rsidR="00231218" w:rsidRPr="00D37024" w:rsidRDefault="00231218" w:rsidP="00D37024">
      <w:pPr>
        <w:pStyle w:val="Default"/>
        <w:spacing w:after="240"/>
        <w:jc w:val="both"/>
        <w:rPr>
          <w:rFonts w:ascii="Times New Roman" w:eastAsia="Times New Roman" w:hAnsi="Times New Roman" w:cs="Times New Roman"/>
          <w:color w:val="auto"/>
        </w:rPr>
      </w:pPr>
      <w:r w:rsidRPr="00D37024">
        <w:rPr>
          <w:rFonts w:ascii="Times New Roman" w:eastAsia="Times New Roman" w:hAnsi="Times New Roman" w:cs="Times New Roman"/>
          <w:color w:val="auto"/>
        </w:rPr>
        <w:t xml:space="preserve">5.2.26 - Providenciar todos os recursos e insumos necessários ao perfeito cumprimento do objeto contratado, devendo estar incluídas no preço proposto todas as despesas com materiais, insumos, mão-de-obra, fretes, seguros, impostos, taxas, tarifas, encargos sociais e trabalhistas e demais despesas necessárias à perfeita entrega do objeto. </w:t>
      </w:r>
    </w:p>
    <w:p w:rsidR="00231218" w:rsidRPr="00D37024" w:rsidRDefault="00231218" w:rsidP="00D37024">
      <w:pPr>
        <w:spacing w:before="0" w:after="240"/>
        <w:rPr>
          <w:sz w:val="24"/>
          <w:szCs w:val="24"/>
        </w:rPr>
      </w:pPr>
      <w:r w:rsidRPr="00D37024">
        <w:rPr>
          <w:sz w:val="24"/>
          <w:szCs w:val="24"/>
        </w:rPr>
        <w:t>5.2.27 - Manter, sob sua exclusiva responsabilidade, toda a supervisão, direção e recursos humanos para execução completa e eficiente dos serviços de fornecimento objeto deste contrato;</w:t>
      </w:r>
    </w:p>
    <w:p w:rsidR="00231218" w:rsidRPr="00D37024" w:rsidRDefault="00231218" w:rsidP="00D37024">
      <w:pPr>
        <w:spacing w:before="0" w:after="240"/>
        <w:rPr>
          <w:sz w:val="24"/>
          <w:szCs w:val="24"/>
        </w:rPr>
      </w:pPr>
      <w:r w:rsidRPr="00D37024">
        <w:rPr>
          <w:sz w:val="24"/>
          <w:szCs w:val="24"/>
        </w:rPr>
        <w:t>5.2.28 -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231218" w:rsidRPr="00D37024" w:rsidRDefault="00231218" w:rsidP="00D37024">
      <w:pPr>
        <w:spacing w:before="0" w:after="240"/>
        <w:rPr>
          <w:sz w:val="24"/>
          <w:szCs w:val="24"/>
        </w:rPr>
      </w:pPr>
      <w:r w:rsidRPr="00D37024">
        <w:rPr>
          <w:sz w:val="24"/>
          <w:szCs w:val="24"/>
        </w:rPr>
        <w:t>5.2.29 - Comunicar ao CONTRATANTE qualquer anormalidade que interfira no bom andamento dos serviços de fornecimento;</w:t>
      </w:r>
    </w:p>
    <w:p w:rsidR="00231218" w:rsidRPr="00D37024" w:rsidRDefault="00231218" w:rsidP="00D37024">
      <w:pPr>
        <w:spacing w:before="0" w:after="240"/>
        <w:rPr>
          <w:sz w:val="24"/>
          <w:szCs w:val="24"/>
        </w:rPr>
      </w:pPr>
      <w:r w:rsidRPr="00D37024">
        <w:rPr>
          <w:sz w:val="24"/>
          <w:szCs w:val="24"/>
        </w:rPr>
        <w:t>5.2.30 -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231218" w:rsidRPr="00D37024" w:rsidRDefault="00231218" w:rsidP="00D37024">
      <w:pPr>
        <w:spacing w:before="0" w:after="240"/>
        <w:rPr>
          <w:sz w:val="24"/>
          <w:szCs w:val="24"/>
        </w:rPr>
      </w:pPr>
      <w:r w:rsidRPr="00D37024">
        <w:rPr>
          <w:sz w:val="24"/>
          <w:szCs w:val="24"/>
        </w:rPr>
        <w:t>5.2.31 - Efetuar pontualmente o pagamento de todas as taxas e impostos que incidam ou venham a incidir sobre as suas atividades ou sobre a execução do objeto do presente contrato, bem como observar e respeitar as Legislações Federal, Estadual e Municipal;</w:t>
      </w:r>
    </w:p>
    <w:p w:rsidR="00231218" w:rsidRDefault="00231218" w:rsidP="00D37024">
      <w:pPr>
        <w:spacing w:before="0" w:after="240"/>
        <w:rPr>
          <w:sz w:val="24"/>
          <w:szCs w:val="24"/>
        </w:rPr>
      </w:pPr>
      <w:r w:rsidRPr="00D37024">
        <w:rPr>
          <w:sz w:val="24"/>
          <w:szCs w:val="24"/>
        </w:rPr>
        <w:t>5.2.31 - Adimplir os fornecimentos exigidos pelo instrumento convocatório e pelos quais se obriga, visando à perfeita execução deste contrato;</w:t>
      </w:r>
    </w:p>
    <w:p w:rsidR="00D15D09" w:rsidRDefault="00D15D09" w:rsidP="00231218">
      <w:pPr>
        <w:pStyle w:val="Corpodetexto1"/>
        <w:jc w:val="center"/>
        <w:rPr>
          <w:b/>
          <w:bCs/>
          <w:sz w:val="24"/>
          <w:szCs w:val="24"/>
        </w:rPr>
      </w:pPr>
    </w:p>
    <w:p w:rsidR="00231218" w:rsidRPr="00D37024" w:rsidRDefault="00231218" w:rsidP="00231218">
      <w:pPr>
        <w:pStyle w:val="Corpodetexto1"/>
        <w:jc w:val="center"/>
        <w:rPr>
          <w:b/>
          <w:bCs/>
          <w:sz w:val="24"/>
          <w:szCs w:val="24"/>
        </w:rPr>
      </w:pPr>
      <w:r w:rsidRPr="00D37024">
        <w:rPr>
          <w:b/>
          <w:bCs/>
          <w:sz w:val="24"/>
          <w:szCs w:val="24"/>
        </w:rPr>
        <w:lastRenderedPageBreak/>
        <w:t>CLÁUSULA SEXTA</w:t>
      </w:r>
    </w:p>
    <w:p w:rsidR="00231218" w:rsidRPr="00D37024" w:rsidRDefault="00231218" w:rsidP="00231218">
      <w:pPr>
        <w:pStyle w:val="Corpodetexto1"/>
        <w:jc w:val="center"/>
        <w:rPr>
          <w:b/>
          <w:bCs/>
          <w:sz w:val="24"/>
          <w:szCs w:val="24"/>
        </w:rPr>
      </w:pPr>
      <w:r w:rsidRPr="00D37024">
        <w:rPr>
          <w:b/>
          <w:bCs/>
          <w:sz w:val="24"/>
          <w:szCs w:val="24"/>
        </w:rPr>
        <w:t>DA DOTAÇÃO ORÇAMENTÁRIA</w:t>
      </w:r>
    </w:p>
    <w:p w:rsidR="00231218" w:rsidRPr="00D37024" w:rsidRDefault="00231218" w:rsidP="00231218">
      <w:pPr>
        <w:pStyle w:val="Corpodetexto1"/>
        <w:spacing w:before="240"/>
        <w:rPr>
          <w:bCs/>
          <w:sz w:val="24"/>
          <w:szCs w:val="24"/>
        </w:rPr>
      </w:pPr>
      <w:r w:rsidRPr="00D37024">
        <w:rPr>
          <w:bCs/>
          <w:sz w:val="24"/>
          <w:szCs w:val="24"/>
        </w:rPr>
        <w:t xml:space="preserve">6.1 – As despesas para pagamento do preço referente ao contrato correrão por conta da seguinte dotação: </w:t>
      </w:r>
    </w:p>
    <w:p w:rsidR="00FA7B22" w:rsidRPr="00D37024" w:rsidRDefault="00FA7B22" w:rsidP="00231218">
      <w:pPr>
        <w:spacing w:before="200"/>
        <w:rPr>
          <w:sz w:val="24"/>
          <w:szCs w:val="24"/>
        </w:rPr>
      </w:pPr>
      <w:r>
        <w:rPr>
          <w:sz w:val="24"/>
          <w:szCs w:val="24"/>
        </w:rPr>
        <w:t>3.3.90.39.00.2.09.01.13.392.0004.2.0067 – Realização das Festividades Populares Municipais – Fonte de Recurso – 00.01.00</w:t>
      </w:r>
    </w:p>
    <w:p w:rsidR="00231218" w:rsidRPr="00D37024" w:rsidRDefault="00231218" w:rsidP="00231218">
      <w:pPr>
        <w:spacing w:before="0" w:after="0"/>
        <w:jc w:val="center"/>
        <w:rPr>
          <w:b/>
          <w:bCs/>
          <w:sz w:val="24"/>
          <w:szCs w:val="24"/>
        </w:rPr>
      </w:pPr>
      <w:r w:rsidRPr="00D37024">
        <w:rPr>
          <w:b/>
          <w:bCs/>
          <w:sz w:val="24"/>
          <w:szCs w:val="24"/>
        </w:rPr>
        <w:t>CLÁUSULA SÉTIMA</w:t>
      </w:r>
    </w:p>
    <w:p w:rsidR="00231218" w:rsidRPr="00D37024" w:rsidRDefault="00231218" w:rsidP="00FD2760">
      <w:pPr>
        <w:spacing w:before="0" w:after="60"/>
        <w:jc w:val="center"/>
        <w:rPr>
          <w:b/>
          <w:bCs/>
          <w:sz w:val="24"/>
          <w:szCs w:val="24"/>
        </w:rPr>
      </w:pPr>
      <w:r w:rsidRPr="00D37024">
        <w:rPr>
          <w:b/>
          <w:bCs/>
          <w:sz w:val="24"/>
          <w:szCs w:val="24"/>
        </w:rPr>
        <w:t>DAS PENALIDADES</w:t>
      </w:r>
    </w:p>
    <w:p w:rsidR="00231218" w:rsidRPr="00D37024" w:rsidRDefault="00231218" w:rsidP="00231218">
      <w:pPr>
        <w:pStyle w:val="Corpodetexto"/>
        <w:spacing w:before="0"/>
        <w:rPr>
          <w:szCs w:val="24"/>
        </w:rPr>
      </w:pPr>
      <w:r w:rsidRPr="00D37024">
        <w:rPr>
          <w:szCs w:val="24"/>
        </w:rPr>
        <w:t>7.1- Os casos de inexecução total ou parcial, erro de execução, execução imperfeita, atraso injustificado e inadimplemento de cada ajuste representado pela nota de empenho, sujeitará a contratada, às penalidades previstas no artigo 87 da Lei Federal nº 8.666/93, das quais se destacam:</w:t>
      </w:r>
    </w:p>
    <w:p w:rsidR="00231218" w:rsidRPr="00D37024" w:rsidRDefault="00231218" w:rsidP="00231218">
      <w:pPr>
        <w:spacing w:before="0"/>
        <w:ind w:left="567"/>
        <w:rPr>
          <w:sz w:val="24"/>
          <w:szCs w:val="24"/>
        </w:rPr>
      </w:pPr>
      <w:r w:rsidRPr="00D37024">
        <w:rPr>
          <w:sz w:val="24"/>
          <w:szCs w:val="24"/>
        </w:rPr>
        <w:t>a) advertência;</w:t>
      </w:r>
    </w:p>
    <w:p w:rsidR="00231218" w:rsidRPr="00D37024" w:rsidRDefault="00231218" w:rsidP="00F10BAB">
      <w:pPr>
        <w:pStyle w:val="Default"/>
        <w:spacing w:before="120" w:after="120"/>
        <w:ind w:left="567"/>
        <w:jc w:val="both"/>
        <w:rPr>
          <w:rFonts w:ascii="Times New Roman" w:hAnsi="Times New Roman" w:cs="Times New Roman"/>
          <w:color w:val="auto"/>
        </w:rPr>
      </w:pPr>
      <w:r w:rsidRPr="00D37024">
        <w:rPr>
          <w:rFonts w:ascii="Times New Roman" w:hAnsi="Times New Roman" w:cs="Times New Roman"/>
          <w:color w:val="auto"/>
        </w:rPr>
        <w:t>b) multa de 20% (vinte</w:t>
      </w:r>
      <w:r w:rsidR="003455EB" w:rsidRPr="00D37024">
        <w:rPr>
          <w:rFonts w:ascii="Times New Roman" w:hAnsi="Times New Roman" w:cs="Times New Roman"/>
          <w:color w:val="auto"/>
        </w:rPr>
        <w:t xml:space="preserve"> por cento</w:t>
      </w:r>
      <w:r w:rsidRPr="00D37024">
        <w:rPr>
          <w:rFonts w:ascii="Times New Roman" w:hAnsi="Times New Roman" w:cs="Times New Roman"/>
          <w:color w:val="auto"/>
        </w:rPr>
        <w:t xml:space="preserve">) do valor da nota de </w:t>
      </w:r>
      <w:r w:rsidR="003455EB" w:rsidRPr="00D37024">
        <w:rPr>
          <w:rFonts w:ascii="Times New Roman" w:hAnsi="Times New Roman" w:cs="Times New Roman"/>
          <w:color w:val="auto"/>
        </w:rPr>
        <w:t>contrato</w:t>
      </w:r>
      <w:r w:rsidRPr="00D37024">
        <w:rPr>
          <w:rFonts w:ascii="Times New Roman" w:hAnsi="Times New Roman" w:cs="Times New Roman"/>
          <w:color w:val="auto"/>
        </w:rPr>
        <w:t xml:space="preserve">, </w:t>
      </w:r>
      <w:r w:rsidR="003455EB" w:rsidRPr="00D37024">
        <w:rPr>
          <w:rFonts w:ascii="Times New Roman" w:hAnsi="Times New Roman" w:cs="Times New Roman"/>
          <w:color w:val="auto"/>
        </w:rPr>
        <w:t>no caso de não cumprimento da clausula 5.</w:t>
      </w:r>
      <w:r w:rsidR="00F10BAB" w:rsidRPr="00D37024">
        <w:rPr>
          <w:rFonts w:ascii="Times New Roman" w:hAnsi="Times New Roman" w:cs="Times New Roman"/>
          <w:color w:val="auto"/>
        </w:rPr>
        <w:t>2.</w:t>
      </w:r>
      <w:r w:rsidR="003455EB" w:rsidRPr="00D37024">
        <w:rPr>
          <w:rFonts w:ascii="Times New Roman" w:hAnsi="Times New Roman" w:cs="Times New Roman"/>
          <w:color w:val="auto"/>
        </w:rPr>
        <w:t>1</w:t>
      </w:r>
      <w:r w:rsidR="00F10BAB" w:rsidRPr="00D37024">
        <w:rPr>
          <w:rFonts w:ascii="Times New Roman" w:hAnsi="Times New Roman" w:cs="Times New Roman"/>
          <w:color w:val="auto"/>
        </w:rPr>
        <w:t xml:space="preserve">9 - </w:t>
      </w:r>
      <w:r w:rsidR="00F10BAB" w:rsidRPr="00D37024">
        <w:rPr>
          <w:rFonts w:ascii="Times New Roman" w:hAnsi="Times New Roman" w:cs="Times New Roman"/>
          <w:b/>
          <w:i/>
          <w:color w:val="auto"/>
        </w:rPr>
        <w:t>a estrutura referente ao LOTE 01 impreterivelmente até o dia 17 de julho de 2018</w:t>
      </w:r>
      <w:r w:rsidR="00F10BAB" w:rsidRPr="00D37024">
        <w:rPr>
          <w:rFonts w:ascii="Times New Roman" w:hAnsi="Times New Roman" w:cs="Times New Roman"/>
          <w:color w:val="auto"/>
        </w:rPr>
        <w:t xml:space="preserve">, </w:t>
      </w:r>
      <w:r w:rsidR="00F10BAB" w:rsidRPr="00D37024">
        <w:rPr>
          <w:rFonts w:ascii="Times New Roman" w:hAnsi="Times New Roman" w:cs="Times New Roman"/>
          <w:b/>
          <w:i/>
          <w:color w:val="auto"/>
        </w:rPr>
        <w:t xml:space="preserve">e Cláusula 13.2.20 - a estrutura dos demais lotes deverão estar montada 01 (um) dia antes do início da realização do evento de acordo com a solicitação do chefe do setor responsável, </w:t>
      </w:r>
      <w:r w:rsidR="00F10BAB" w:rsidRPr="00D37024">
        <w:rPr>
          <w:rFonts w:ascii="Times New Roman" w:hAnsi="Times New Roman" w:cs="Times New Roman"/>
          <w:color w:val="auto"/>
        </w:rPr>
        <w:t>com o consequente cancelamento do contrato;</w:t>
      </w:r>
    </w:p>
    <w:p w:rsidR="00F10BAB" w:rsidRPr="00D37024" w:rsidRDefault="00231218" w:rsidP="00231218">
      <w:pPr>
        <w:spacing w:before="0"/>
        <w:ind w:left="567"/>
        <w:rPr>
          <w:sz w:val="24"/>
          <w:szCs w:val="24"/>
        </w:rPr>
      </w:pPr>
      <w:r w:rsidRPr="00D37024">
        <w:rPr>
          <w:sz w:val="24"/>
          <w:szCs w:val="24"/>
        </w:rPr>
        <w:t>c) multa de 10% (dez</w:t>
      </w:r>
      <w:r w:rsidR="00F10BAB" w:rsidRPr="00D37024">
        <w:rPr>
          <w:sz w:val="24"/>
          <w:szCs w:val="24"/>
        </w:rPr>
        <w:t xml:space="preserve"> por cento</w:t>
      </w:r>
      <w:r w:rsidRPr="00D37024">
        <w:rPr>
          <w:sz w:val="24"/>
          <w:szCs w:val="24"/>
        </w:rPr>
        <w:t xml:space="preserve">) sobre o valor </w:t>
      </w:r>
      <w:r w:rsidR="00F10BAB" w:rsidRPr="00D37024">
        <w:rPr>
          <w:sz w:val="24"/>
          <w:szCs w:val="24"/>
        </w:rPr>
        <w:t>do contrato</w:t>
      </w:r>
      <w:r w:rsidRPr="00D37024">
        <w:rPr>
          <w:sz w:val="24"/>
          <w:szCs w:val="24"/>
        </w:rPr>
        <w:t xml:space="preserve">, </w:t>
      </w:r>
      <w:r w:rsidR="00F10BAB" w:rsidRPr="00D37024">
        <w:rPr>
          <w:sz w:val="23"/>
          <w:szCs w:val="23"/>
        </w:rPr>
        <w:t xml:space="preserve">para o não comparecimento em dia e horário determinado para apresentação para cada banda proposta pela adjudicatária. </w:t>
      </w:r>
    </w:p>
    <w:p w:rsidR="00231218" w:rsidRPr="00D37024" w:rsidRDefault="00231218" w:rsidP="003455EB">
      <w:pPr>
        <w:pStyle w:val="Recuodecorpodetexto21"/>
        <w:spacing w:line="240" w:lineRule="auto"/>
        <w:ind w:left="567"/>
      </w:pPr>
      <w:r w:rsidRPr="00D37024">
        <w:t>d) suspensão temporária de participação em licitações e impedimento de contratar com</w:t>
      </w:r>
      <w:r w:rsidR="003455EB" w:rsidRPr="00D37024">
        <w:t xml:space="preserve"> o </w:t>
      </w:r>
      <w:r w:rsidRPr="00D37024">
        <w:t>Município, no prazo de até 05 (cinco) anos;</w:t>
      </w:r>
    </w:p>
    <w:p w:rsidR="00231218" w:rsidRPr="00D37024" w:rsidRDefault="00231218" w:rsidP="00231218">
      <w:pPr>
        <w:spacing w:before="0"/>
        <w:ind w:left="567"/>
        <w:rPr>
          <w:sz w:val="24"/>
          <w:szCs w:val="24"/>
        </w:rPr>
      </w:pPr>
      <w:r w:rsidRPr="00D37024">
        <w:rPr>
          <w:sz w:val="24"/>
          <w:szCs w:val="24"/>
        </w:rPr>
        <w:t>e) declaração de inidoneidade para contratar com a Administração Pública, até que seja promovida a reabilitação, facultado a contratada o pedido de reconsideração da decisão da autoridade competente, no prazo de 10 (dez) dias da abertura de vistas ao processo.</w:t>
      </w:r>
    </w:p>
    <w:p w:rsidR="00231218" w:rsidRPr="00D37024" w:rsidRDefault="00231218" w:rsidP="00231218">
      <w:pPr>
        <w:spacing w:before="0"/>
        <w:rPr>
          <w:sz w:val="24"/>
          <w:szCs w:val="24"/>
        </w:rPr>
      </w:pPr>
      <w:r w:rsidRPr="00D37024">
        <w:rPr>
          <w:sz w:val="24"/>
          <w:szCs w:val="24"/>
        </w:rPr>
        <w:t xml:space="preserve">7.2 - Os valores das multas aplicadas previstas nos subitens acima poderão ser descontados dos pagamentos devidos pelo Município. </w:t>
      </w:r>
    </w:p>
    <w:p w:rsidR="00231218" w:rsidRPr="00D37024" w:rsidRDefault="00231218" w:rsidP="00231218">
      <w:pPr>
        <w:spacing w:before="0"/>
        <w:rPr>
          <w:sz w:val="24"/>
          <w:szCs w:val="24"/>
        </w:rPr>
      </w:pPr>
      <w:r w:rsidRPr="00D37024">
        <w:rPr>
          <w:sz w:val="24"/>
          <w:szCs w:val="24"/>
        </w:rPr>
        <w:t xml:space="preserve">14.3 - Da aplicação das penas definidas nas alíneas "a", "d" e "e", do item </w:t>
      </w:r>
      <w:r w:rsidR="00F10BAB" w:rsidRPr="00D37024">
        <w:rPr>
          <w:sz w:val="24"/>
          <w:szCs w:val="24"/>
        </w:rPr>
        <w:t>7</w:t>
      </w:r>
      <w:r w:rsidRPr="00D37024">
        <w:rPr>
          <w:sz w:val="24"/>
          <w:szCs w:val="24"/>
        </w:rPr>
        <w:t>.1, caberá recurso no prazo de 05 (cinco) dias úteis, contados da intimação, o qual deverá ser apresentado no mesmo local.</w:t>
      </w:r>
    </w:p>
    <w:p w:rsidR="00231218" w:rsidRPr="00D37024" w:rsidRDefault="00231218" w:rsidP="00231218">
      <w:pPr>
        <w:pStyle w:val="Corpodetexto"/>
        <w:spacing w:before="0"/>
        <w:rPr>
          <w:szCs w:val="24"/>
        </w:rPr>
      </w:pPr>
      <w:r w:rsidRPr="00D37024">
        <w:rPr>
          <w:szCs w:val="24"/>
        </w:rPr>
        <w:t xml:space="preserve">7.4 - O recurso ou o pedido de reconsideração relativa às penalidades acima dispostas será dirigido ao </w:t>
      </w:r>
      <w:r w:rsidR="00F10BAB" w:rsidRPr="00D37024">
        <w:rPr>
          <w:szCs w:val="24"/>
        </w:rPr>
        <w:t>Chefe da Divisão da unidade</w:t>
      </w:r>
      <w:r w:rsidRPr="00D37024">
        <w:rPr>
          <w:szCs w:val="24"/>
        </w:rPr>
        <w:t xml:space="preserve"> requisitante, o qual decidirá o recurso no prazo de 05 (cinco) dias úteis e o pedido de reconsideração, no prazo de 10 (dez) dias úteis.</w:t>
      </w:r>
    </w:p>
    <w:p w:rsidR="00231218" w:rsidRPr="00D37024" w:rsidRDefault="00231218" w:rsidP="00231218">
      <w:pPr>
        <w:pStyle w:val="Corpodetexto1"/>
        <w:spacing w:before="240"/>
        <w:jc w:val="center"/>
        <w:rPr>
          <w:b/>
          <w:bCs/>
          <w:sz w:val="24"/>
          <w:szCs w:val="24"/>
        </w:rPr>
      </w:pPr>
      <w:r w:rsidRPr="00D37024">
        <w:rPr>
          <w:b/>
          <w:bCs/>
          <w:sz w:val="24"/>
          <w:szCs w:val="24"/>
        </w:rPr>
        <w:t>CLÁUSULA OITAVA</w:t>
      </w:r>
    </w:p>
    <w:p w:rsidR="00231218" w:rsidRPr="00D37024" w:rsidRDefault="00231218" w:rsidP="00FD2760">
      <w:pPr>
        <w:pStyle w:val="Corpodetexto1"/>
        <w:spacing w:after="60"/>
        <w:jc w:val="center"/>
        <w:rPr>
          <w:b/>
          <w:bCs/>
          <w:sz w:val="24"/>
          <w:szCs w:val="24"/>
        </w:rPr>
      </w:pPr>
      <w:r w:rsidRPr="00D37024">
        <w:rPr>
          <w:b/>
          <w:bCs/>
          <w:sz w:val="24"/>
          <w:szCs w:val="24"/>
        </w:rPr>
        <w:t>DO REAJUSTAMENTO DE PREÇOS</w:t>
      </w:r>
    </w:p>
    <w:p w:rsidR="00231218" w:rsidRPr="00D37024" w:rsidRDefault="00231218" w:rsidP="00231218">
      <w:pPr>
        <w:pStyle w:val="Corpodetexto1"/>
        <w:tabs>
          <w:tab w:val="left" w:pos="1701"/>
        </w:tabs>
        <w:rPr>
          <w:sz w:val="24"/>
          <w:szCs w:val="24"/>
        </w:rPr>
      </w:pPr>
      <w:r w:rsidRPr="00D37024">
        <w:rPr>
          <w:sz w:val="24"/>
          <w:szCs w:val="24"/>
        </w:rPr>
        <w:t>8.1 - Considerado o prazo de validade estabelecido no item 2.1 da cláusula segunda do presente contrato, o mesmo poderá ser prorrogado nos termos da Lei Federal nº 8.666/93.</w:t>
      </w:r>
    </w:p>
    <w:p w:rsidR="00231218" w:rsidRPr="00D37024" w:rsidRDefault="00231218" w:rsidP="00231218">
      <w:pPr>
        <w:pStyle w:val="Corpodetexto1"/>
        <w:tabs>
          <w:tab w:val="left" w:pos="1701"/>
        </w:tabs>
        <w:ind w:firstLine="1418"/>
        <w:rPr>
          <w:sz w:val="24"/>
          <w:szCs w:val="24"/>
        </w:rPr>
      </w:pPr>
    </w:p>
    <w:p w:rsidR="00231218" w:rsidRPr="00D37024" w:rsidRDefault="00231218" w:rsidP="00231218">
      <w:pPr>
        <w:pStyle w:val="Corpodetexto1"/>
        <w:tabs>
          <w:tab w:val="left" w:pos="1701"/>
        </w:tabs>
        <w:rPr>
          <w:sz w:val="24"/>
          <w:szCs w:val="24"/>
        </w:rPr>
      </w:pPr>
      <w:r w:rsidRPr="00D37024">
        <w:rPr>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D15D09" w:rsidRDefault="00D15D09" w:rsidP="00231218">
      <w:pPr>
        <w:pStyle w:val="Corpodetexto1"/>
        <w:jc w:val="center"/>
        <w:rPr>
          <w:b/>
          <w:bCs/>
          <w:sz w:val="24"/>
          <w:szCs w:val="24"/>
        </w:rPr>
      </w:pPr>
    </w:p>
    <w:p w:rsidR="00231218" w:rsidRPr="00D37024" w:rsidRDefault="00231218" w:rsidP="00231218">
      <w:pPr>
        <w:pStyle w:val="Corpodetexto1"/>
        <w:jc w:val="center"/>
        <w:rPr>
          <w:b/>
          <w:bCs/>
          <w:sz w:val="24"/>
          <w:szCs w:val="24"/>
        </w:rPr>
      </w:pPr>
      <w:r w:rsidRPr="00D37024">
        <w:rPr>
          <w:b/>
          <w:bCs/>
          <w:sz w:val="24"/>
          <w:szCs w:val="24"/>
        </w:rPr>
        <w:t>CLÁUSULA NONA</w:t>
      </w:r>
    </w:p>
    <w:p w:rsidR="00231218" w:rsidRPr="00D37024" w:rsidRDefault="00231218" w:rsidP="00231218">
      <w:pPr>
        <w:pStyle w:val="Corpodetexto1"/>
        <w:jc w:val="center"/>
        <w:rPr>
          <w:b/>
          <w:bCs/>
          <w:sz w:val="24"/>
          <w:szCs w:val="24"/>
        </w:rPr>
      </w:pPr>
      <w:r w:rsidRPr="00D37024">
        <w:rPr>
          <w:b/>
          <w:bCs/>
          <w:sz w:val="24"/>
          <w:szCs w:val="24"/>
        </w:rPr>
        <w:t xml:space="preserve">DO CANCELAMENTO </w:t>
      </w:r>
    </w:p>
    <w:p w:rsidR="00231218" w:rsidRPr="00D37024" w:rsidRDefault="00231218" w:rsidP="00231218">
      <w:pPr>
        <w:pStyle w:val="Corpodetexto1"/>
        <w:tabs>
          <w:tab w:val="left" w:pos="1701"/>
        </w:tabs>
        <w:spacing w:before="120"/>
        <w:rPr>
          <w:sz w:val="24"/>
          <w:szCs w:val="24"/>
        </w:rPr>
      </w:pPr>
      <w:r w:rsidRPr="00D37024">
        <w:rPr>
          <w:sz w:val="24"/>
          <w:szCs w:val="24"/>
        </w:rPr>
        <w:t>9.1 - O presente CONTRATO poderá ser cancelado, de pleno direito pela administração, quando:</w:t>
      </w:r>
    </w:p>
    <w:p w:rsidR="00231218" w:rsidRPr="00D37024" w:rsidRDefault="00231218" w:rsidP="00231218">
      <w:pPr>
        <w:pStyle w:val="Corpodetexto1"/>
        <w:tabs>
          <w:tab w:val="left" w:pos="1701"/>
          <w:tab w:val="left" w:pos="2130"/>
        </w:tabs>
        <w:spacing w:before="120"/>
        <w:rPr>
          <w:sz w:val="24"/>
          <w:szCs w:val="24"/>
        </w:rPr>
      </w:pPr>
      <w:r w:rsidRPr="00D37024">
        <w:rPr>
          <w:sz w:val="24"/>
          <w:szCs w:val="24"/>
        </w:rPr>
        <w:t>9.1.1 - A contratada não cumprir as obrigações constantes deste contrato;</w:t>
      </w:r>
    </w:p>
    <w:p w:rsidR="00231218" w:rsidRPr="00D37024" w:rsidRDefault="00231218" w:rsidP="00231218">
      <w:pPr>
        <w:pStyle w:val="Corpodetexto1"/>
        <w:tabs>
          <w:tab w:val="left" w:pos="1701"/>
          <w:tab w:val="left" w:pos="2130"/>
        </w:tabs>
        <w:spacing w:before="120"/>
        <w:rPr>
          <w:sz w:val="24"/>
          <w:szCs w:val="24"/>
        </w:rPr>
      </w:pPr>
      <w:r w:rsidRPr="00D37024">
        <w:rPr>
          <w:sz w:val="24"/>
          <w:szCs w:val="24"/>
        </w:rPr>
        <w:t>9.1.2 – A contratada der causa a rescisão administrativa de contrato decorrente do Pregão Presencial, a critério da Administração, observada a legislação em vigor;</w:t>
      </w:r>
    </w:p>
    <w:p w:rsidR="00231218" w:rsidRPr="00D37024" w:rsidRDefault="00231218" w:rsidP="00231218">
      <w:pPr>
        <w:pStyle w:val="Corpodetexto1"/>
        <w:tabs>
          <w:tab w:val="left" w:pos="1701"/>
          <w:tab w:val="left" w:pos="2130"/>
        </w:tabs>
        <w:spacing w:before="120"/>
        <w:rPr>
          <w:sz w:val="24"/>
          <w:szCs w:val="24"/>
        </w:rPr>
      </w:pPr>
      <w:r w:rsidRPr="00D37024">
        <w:rPr>
          <w:sz w:val="24"/>
          <w:szCs w:val="24"/>
        </w:rPr>
        <w:t>9.1.3 - Em qualquer das hipóteses de inexecução total ou parcial decorrente deste contrato, se assim for decidido pela Administração, com observância das disposições legais;</w:t>
      </w:r>
    </w:p>
    <w:p w:rsidR="00231218" w:rsidRPr="00D37024" w:rsidRDefault="00231218" w:rsidP="00231218">
      <w:pPr>
        <w:pStyle w:val="Corpodetexto1"/>
        <w:tabs>
          <w:tab w:val="left" w:pos="1701"/>
          <w:tab w:val="left" w:pos="2130"/>
        </w:tabs>
        <w:spacing w:before="120"/>
        <w:rPr>
          <w:sz w:val="24"/>
          <w:szCs w:val="24"/>
        </w:rPr>
      </w:pPr>
      <w:r w:rsidRPr="00D37024">
        <w:rPr>
          <w:sz w:val="24"/>
          <w:szCs w:val="24"/>
        </w:rPr>
        <w:t xml:space="preserve">9.1.4 - Os preços praticados se apresentarem superiores aos praticados no mercado, e a contratada não acatar a revisão dos mesmos; </w:t>
      </w:r>
    </w:p>
    <w:p w:rsidR="00231218" w:rsidRPr="00D37024" w:rsidRDefault="00231218" w:rsidP="00231218">
      <w:pPr>
        <w:pStyle w:val="Corpodetexto1"/>
        <w:tabs>
          <w:tab w:val="left" w:pos="1701"/>
          <w:tab w:val="left" w:pos="2130"/>
        </w:tabs>
        <w:spacing w:before="120"/>
        <w:rPr>
          <w:sz w:val="24"/>
          <w:szCs w:val="24"/>
        </w:rPr>
      </w:pPr>
      <w:r w:rsidRPr="00D37024">
        <w:rPr>
          <w:sz w:val="24"/>
          <w:szCs w:val="24"/>
        </w:rPr>
        <w:t>9.1.5 - Por razões de interesse público devidamente demonstrado e justificado pela Administração.</w:t>
      </w:r>
    </w:p>
    <w:p w:rsidR="00231218" w:rsidRPr="00D37024" w:rsidRDefault="00231218" w:rsidP="00231218">
      <w:pPr>
        <w:pStyle w:val="Corpodetexto1"/>
        <w:tabs>
          <w:tab w:val="left" w:pos="1701"/>
          <w:tab w:val="left" w:pos="2130"/>
        </w:tabs>
        <w:spacing w:before="120"/>
        <w:rPr>
          <w:sz w:val="24"/>
          <w:szCs w:val="24"/>
        </w:rPr>
      </w:pPr>
      <w:r w:rsidRPr="00D37024">
        <w:rPr>
          <w:sz w:val="24"/>
          <w:szCs w:val="24"/>
        </w:rPr>
        <w:t>9.2 -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231218" w:rsidRPr="00D37024" w:rsidRDefault="00231218" w:rsidP="00231218">
      <w:pPr>
        <w:pStyle w:val="Corpodetexto1"/>
        <w:tabs>
          <w:tab w:val="left" w:pos="1701"/>
        </w:tabs>
        <w:spacing w:before="120"/>
        <w:rPr>
          <w:sz w:val="24"/>
          <w:szCs w:val="24"/>
        </w:rPr>
      </w:pPr>
      <w:r w:rsidRPr="00D37024">
        <w:rPr>
          <w:sz w:val="24"/>
          <w:szCs w:val="24"/>
        </w:rPr>
        <w:t>9.3 -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231218" w:rsidRPr="00D37024" w:rsidRDefault="00231218" w:rsidP="00231218">
      <w:pPr>
        <w:pStyle w:val="Corpodetexto1"/>
        <w:tabs>
          <w:tab w:val="left" w:pos="1701"/>
        </w:tabs>
        <w:spacing w:before="120"/>
        <w:rPr>
          <w:sz w:val="24"/>
          <w:szCs w:val="24"/>
        </w:rPr>
      </w:pPr>
      <w:r w:rsidRPr="00D37024">
        <w:rPr>
          <w:sz w:val="24"/>
          <w:szCs w:val="24"/>
        </w:rPr>
        <w:t>9.3.1 - A solicitação da contratada para cancelamento do item deverá ser formulada com antecedência de 10 (dez) dias, facultada a Administração a aplicação das penalidades previstas na cláusula sétima, caso não aceitas as razões do pedido.</w:t>
      </w:r>
    </w:p>
    <w:p w:rsidR="00D15D09" w:rsidRDefault="00D15D09" w:rsidP="00231218">
      <w:pPr>
        <w:pStyle w:val="Corpodetexto1"/>
        <w:jc w:val="center"/>
        <w:rPr>
          <w:b/>
          <w:bCs/>
          <w:sz w:val="24"/>
          <w:szCs w:val="24"/>
        </w:rPr>
      </w:pPr>
    </w:p>
    <w:p w:rsidR="00231218" w:rsidRPr="00D37024" w:rsidRDefault="00231218" w:rsidP="00231218">
      <w:pPr>
        <w:pStyle w:val="Corpodetexto1"/>
        <w:jc w:val="center"/>
        <w:rPr>
          <w:b/>
          <w:bCs/>
          <w:sz w:val="24"/>
          <w:szCs w:val="24"/>
        </w:rPr>
      </w:pPr>
      <w:r w:rsidRPr="00D37024">
        <w:rPr>
          <w:b/>
          <w:bCs/>
          <w:sz w:val="24"/>
          <w:szCs w:val="24"/>
        </w:rPr>
        <w:t>CLÁUSULA DÉCIMA</w:t>
      </w:r>
    </w:p>
    <w:p w:rsidR="00231218" w:rsidRPr="00D37024" w:rsidRDefault="00231218" w:rsidP="00231218">
      <w:pPr>
        <w:pStyle w:val="Corpodetexto1"/>
        <w:jc w:val="center"/>
        <w:rPr>
          <w:b/>
          <w:bCs/>
          <w:sz w:val="24"/>
          <w:szCs w:val="24"/>
        </w:rPr>
      </w:pPr>
      <w:r w:rsidRPr="00D37024">
        <w:rPr>
          <w:b/>
          <w:bCs/>
          <w:sz w:val="24"/>
          <w:szCs w:val="24"/>
        </w:rPr>
        <w:t>DA AUTORIZAÇÃO PARA PRESTAÇÃO DO SERVIÇO</w:t>
      </w:r>
    </w:p>
    <w:p w:rsidR="00231218" w:rsidRPr="00D37024" w:rsidRDefault="00231218" w:rsidP="00231218">
      <w:pPr>
        <w:tabs>
          <w:tab w:val="left" w:pos="2410"/>
        </w:tabs>
        <w:rPr>
          <w:sz w:val="24"/>
          <w:szCs w:val="24"/>
        </w:rPr>
      </w:pPr>
      <w:r w:rsidRPr="00D37024">
        <w:rPr>
          <w:sz w:val="24"/>
          <w:szCs w:val="24"/>
        </w:rPr>
        <w:t>10.1 - A execução dos serviços objeto do presente contrato serão autorizadas</w:t>
      </w:r>
      <w:r w:rsidR="00130E6B" w:rsidRPr="00D37024">
        <w:rPr>
          <w:sz w:val="24"/>
          <w:szCs w:val="24"/>
        </w:rPr>
        <w:t xml:space="preserve"> Pelo Chefe da Divisão de Meio Ambiente, Turismo, Esportes e Eventos e/ou</w:t>
      </w:r>
      <w:r w:rsidRPr="00D37024">
        <w:rPr>
          <w:sz w:val="24"/>
          <w:szCs w:val="24"/>
        </w:rPr>
        <w:t xml:space="preserve"> pelo ordenador de despesa correspondente, sendo obrigatório informar à Comissão de Licitação, os quantitativos dos serviços.</w:t>
      </w:r>
    </w:p>
    <w:p w:rsidR="00D15D09" w:rsidRDefault="00D15D09" w:rsidP="00231218">
      <w:pPr>
        <w:pStyle w:val="Textodebalo"/>
        <w:jc w:val="center"/>
        <w:rPr>
          <w:rFonts w:ascii="Times New Roman" w:hAnsi="Times New Roman"/>
          <w:b/>
          <w:bCs/>
          <w:sz w:val="24"/>
          <w:szCs w:val="24"/>
        </w:rPr>
      </w:pPr>
    </w:p>
    <w:p w:rsidR="00D15D09" w:rsidRDefault="00D15D09" w:rsidP="00231218">
      <w:pPr>
        <w:pStyle w:val="Textodebalo"/>
        <w:jc w:val="center"/>
        <w:rPr>
          <w:rFonts w:ascii="Times New Roman" w:hAnsi="Times New Roman"/>
          <w:b/>
          <w:bCs/>
          <w:sz w:val="24"/>
          <w:szCs w:val="24"/>
        </w:rPr>
      </w:pPr>
    </w:p>
    <w:p w:rsidR="00231218" w:rsidRPr="00D37024" w:rsidRDefault="00231218" w:rsidP="00231218">
      <w:pPr>
        <w:pStyle w:val="Textodebalo"/>
        <w:jc w:val="center"/>
        <w:rPr>
          <w:rFonts w:ascii="Times New Roman" w:hAnsi="Times New Roman"/>
          <w:b/>
          <w:bCs/>
          <w:sz w:val="24"/>
          <w:szCs w:val="24"/>
        </w:rPr>
      </w:pPr>
      <w:r w:rsidRPr="00D37024">
        <w:rPr>
          <w:rFonts w:ascii="Times New Roman" w:hAnsi="Times New Roman"/>
          <w:b/>
          <w:bCs/>
          <w:sz w:val="24"/>
          <w:szCs w:val="24"/>
        </w:rPr>
        <w:lastRenderedPageBreak/>
        <w:t>CLÁUSULA DÉCIMA PRIMEIRA</w:t>
      </w:r>
    </w:p>
    <w:p w:rsidR="00231218" w:rsidRPr="00D37024" w:rsidRDefault="00231218" w:rsidP="00231218">
      <w:pPr>
        <w:pStyle w:val="Textodebalo"/>
        <w:jc w:val="center"/>
        <w:rPr>
          <w:rFonts w:ascii="Times New Roman" w:hAnsi="Times New Roman"/>
          <w:b/>
          <w:bCs/>
          <w:sz w:val="24"/>
          <w:szCs w:val="24"/>
        </w:rPr>
      </w:pPr>
      <w:r w:rsidRPr="00D37024">
        <w:rPr>
          <w:rFonts w:ascii="Times New Roman" w:hAnsi="Times New Roman"/>
          <w:b/>
          <w:bCs/>
          <w:sz w:val="24"/>
          <w:szCs w:val="24"/>
        </w:rPr>
        <w:t>DAS COMUNICAÇÕES</w:t>
      </w:r>
    </w:p>
    <w:p w:rsidR="00231218" w:rsidRPr="00D37024" w:rsidRDefault="00231218" w:rsidP="00231218">
      <w:pPr>
        <w:pStyle w:val="Textodebalo"/>
        <w:spacing w:before="120"/>
        <w:rPr>
          <w:rFonts w:ascii="Times New Roman" w:hAnsi="Times New Roman"/>
          <w:sz w:val="24"/>
          <w:szCs w:val="24"/>
        </w:rPr>
      </w:pPr>
      <w:r w:rsidRPr="00D37024">
        <w:rPr>
          <w:rFonts w:ascii="Times New Roman" w:hAnsi="Times New Roman"/>
          <w:sz w:val="24"/>
          <w:szCs w:val="24"/>
        </w:rPr>
        <w:t>11.1 - As comunicações entre as partes, relacionadas com o acompanhamento e controle do presente contrato, serão feitas sempre por escrito.</w:t>
      </w:r>
    </w:p>
    <w:p w:rsidR="00231218" w:rsidRPr="00D37024" w:rsidRDefault="00231218" w:rsidP="00231218">
      <w:pPr>
        <w:pStyle w:val="Textodebalo"/>
        <w:rPr>
          <w:rFonts w:ascii="Times New Roman" w:hAnsi="Times New Roman"/>
          <w:sz w:val="24"/>
          <w:szCs w:val="24"/>
        </w:rPr>
      </w:pPr>
    </w:p>
    <w:p w:rsidR="00231218" w:rsidRPr="00D37024" w:rsidRDefault="00231218" w:rsidP="00231218">
      <w:pPr>
        <w:pStyle w:val="Corpodetexto1"/>
        <w:jc w:val="center"/>
        <w:rPr>
          <w:b/>
          <w:bCs/>
          <w:sz w:val="24"/>
          <w:szCs w:val="24"/>
        </w:rPr>
      </w:pPr>
      <w:r w:rsidRPr="00D37024">
        <w:rPr>
          <w:b/>
          <w:bCs/>
          <w:sz w:val="24"/>
          <w:szCs w:val="24"/>
        </w:rPr>
        <w:t>CLÁUSULA DÉCIMA SEGUNDA</w:t>
      </w:r>
    </w:p>
    <w:p w:rsidR="00231218" w:rsidRPr="00D37024" w:rsidRDefault="00231218" w:rsidP="00FD2760">
      <w:pPr>
        <w:pStyle w:val="Corpodetexto1"/>
        <w:spacing w:after="120"/>
        <w:jc w:val="center"/>
        <w:rPr>
          <w:b/>
          <w:bCs/>
          <w:sz w:val="24"/>
          <w:szCs w:val="24"/>
        </w:rPr>
      </w:pPr>
      <w:r w:rsidRPr="00D37024">
        <w:rPr>
          <w:b/>
          <w:bCs/>
          <w:sz w:val="24"/>
          <w:szCs w:val="24"/>
        </w:rPr>
        <w:t>DAS DISPOSIÇÕES FINAIS</w:t>
      </w:r>
    </w:p>
    <w:p w:rsidR="00231218" w:rsidRDefault="00231218" w:rsidP="00231218">
      <w:pPr>
        <w:pStyle w:val="Corpodetexto1"/>
        <w:tabs>
          <w:tab w:val="left" w:pos="1701"/>
        </w:tabs>
        <w:rPr>
          <w:sz w:val="24"/>
          <w:szCs w:val="24"/>
        </w:rPr>
      </w:pPr>
      <w:r w:rsidRPr="00D37024">
        <w:rPr>
          <w:sz w:val="24"/>
          <w:szCs w:val="24"/>
        </w:rPr>
        <w:t>12.1 - Os casos omissos serão resolvidos de acordo com a Lei Federal nº 8.666/93, Decreto Federal nº 3.555/00 e pela Portaria Municipal n° 032, de 14 de dezembro de 2017, no que não colidir com a primeira e nas demais normas aplicáveis. Subsidiariamente, aplicar-se-ão os princípios gerais de direito.</w:t>
      </w:r>
    </w:p>
    <w:p w:rsidR="00231218" w:rsidRPr="00D37024" w:rsidRDefault="00231218" w:rsidP="00231218">
      <w:pPr>
        <w:pStyle w:val="Textodebalo"/>
        <w:spacing w:before="240"/>
        <w:jc w:val="center"/>
        <w:rPr>
          <w:rFonts w:ascii="Times New Roman" w:hAnsi="Times New Roman"/>
          <w:b/>
          <w:bCs/>
          <w:sz w:val="24"/>
          <w:szCs w:val="24"/>
        </w:rPr>
      </w:pPr>
      <w:r w:rsidRPr="00D37024">
        <w:rPr>
          <w:rFonts w:ascii="Times New Roman" w:hAnsi="Times New Roman"/>
          <w:b/>
          <w:bCs/>
          <w:sz w:val="24"/>
          <w:szCs w:val="24"/>
        </w:rPr>
        <w:t>CLÁUSULA DÉCIMA TERCEIRA</w:t>
      </w:r>
    </w:p>
    <w:p w:rsidR="00231218" w:rsidRPr="00D37024" w:rsidRDefault="00231218" w:rsidP="00231218">
      <w:pPr>
        <w:pStyle w:val="Textodebalo"/>
        <w:jc w:val="center"/>
        <w:rPr>
          <w:rFonts w:ascii="Times New Roman" w:hAnsi="Times New Roman"/>
          <w:b/>
          <w:bCs/>
          <w:sz w:val="24"/>
          <w:szCs w:val="24"/>
        </w:rPr>
      </w:pPr>
      <w:r w:rsidRPr="00D37024">
        <w:rPr>
          <w:rFonts w:ascii="Times New Roman" w:hAnsi="Times New Roman"/>
          <w:b/>
          <w:bCs/>
          <w:sz w:val="24"/>
          <w:szCs w:val="24"/>
        </w:rPr>
        <w:t>DO FORO</w:t>
      </w:r>
    </w:p>
    <w:p w:rsidR="00231218" w:rsidRPr="00D37024" w:rsidRDefault="00231218" w:rsidP="00231218">
      <w:pPr>
        <w:pStyle w:val="Textodebalo"/>
        <w:spacing w:before="120"/>
        <w:rPr>
          <w:rFonts w:ascii="Times New Roman" w:hAnsi="Times New Roman"/>
          <w:sz w:val="24"/>
          <w:szCs w:val="24"/>
        </w:rPr>
      </w:pPr>
      <w:r w:rsidRPr="00D37024">
        <w:rPr>
          <w:rFonts w:ascii="Times New Roman" w:hAnsi="Times New Roman"/>
          <w:sz w:val="24"/>
          <w:szCs w:val="24"/>
        </w:rPr>
        <w:t>13.1 - As partes elegem o foro da Comarca de Rio Preto, como único competente para dirimir quaisquer ações oriundas deste contrato.</w:t>
      </w:r>
    </w:p>
    <w:p w:rsidR="00231218" w:rsidRPr="00D37024" w:rsidRDefault="00231218" w:rsidP="00FA7B22">
      <w:pPr>
        <w:pStyle w:val="Textodebalo"/>
        <w:spacing w:before="240" w:after="240"/>
        <w:ind w:firstLine="709"/>
        <w:rPr>
          <w:rFonts w:ascii="Times New Roman" w:hAnsi="Times New Roman"/>
          <w:sz w:val="24"/>
          <w:szCs w:val="24"/>
        </w:rPr>
      </w:pPr>
      <w:r w:rsidRPr="00D37024">
        <w:rPr>
          <w:rFonts w:ascii="Times New Roman" w:hAnsi="Times New Roman"/>
          <w:sz w:val="24"/>
          <w:szCs w:val="24"/>
        </w:rPr>
        <w:t>E, por haverem assim pactuado, assinam, este instrumento na presença das testemunhas abaixo.</w:t>
      </w:r>
    </w:p>
    <w:p w:rsidR="00450A02" w:rsidRPr="00D37024" w:rsidRDefault="00450A02" w:rsidP="00450A02">
      <w:pPr>
        <w:pStyle w:val="Recuodecorpodetexto"/>
        <w:spacing w:after="240"/>
        <w:ind w:firstLine="709"/>
        <w:rPr>
          <w:szCs w:val="24"/>
        </w:rPr>
      </w:pPr>
      <w:r w:rsidRPr="00D37024">
        <w:rPr>
          <w:szCs w:val="24"/>
        </w:rPr>
        <w:t xml:space="preserve">Santa Bárbara do Monte Verde/MG, </w:t>
      </w:r>
      <w:r w:rsidR="003455EB" w:rsidRPr="00D37024">
        <w:rPr>
          <w:szCs w:val="24"/>
        </w:rPr>
        <w:t>26</w:t>
      </w:r>
      <w:r w:rsidRPr="00D37024">
        <w:rPr>
          <w:szCs w:val="24"/>
        </w:rPr>
        <w:t xml:space="preserve"> de </w:t>
      </w:r>
      <w:r w:rsidR="003455EB" w:rsidRPr="00D37024">
        <w:rPr>
          <w:szCs w:val="24"/>
        </w:rPr>
        <w:t>abril</w:t>
      </w:r>
      <w:r w:rsidRPr="00D37024">
        <w:rPr>
          <w:szCs w:val="24"/>
        </w:rPr>
        <w:t xml:space="preserve"> de </w:t>
      </w:r>
      <w:r w:rsidR="00791DF1" w:rsidRPr="00D37024">
        <w:rPr>
          <w:szCs w:val="24"/>
        </w:rPr>
        <w:t>2018</w:t>
      </w:r>
      <w:r w:rsidRPr="00D37024">
        <w:rPr>
          <w:szCs w:val="24"/>
        </w:rPr>
        <w:t>.</w:t>
      </w:r>
    </w:p>
    <w:p w:rsidR="00450A02" w:rsidRPr="00D37024" w:rsidRDefault="00450A02" w:rsidP="00450A02">
      <w:pPr>
        <w:pStyle w:val="Recuodecorpodetexto"/>
        <w:ind w:firstLine="708"/>
        <w:rPr>
          <w:szCs w:val="24"/>
        </w:rPr>
      </w:pPr>
    </w:p>
    <w:p w:rsidR="00FD2760" w:rsidRPr="00024274" w:rsidRDefault="00FD2760" w:rsidP="00FD2760">
      <w:pPr>
        <w:spacing w:before="0" w:after="0"/>
        <w:jc w:val="center"/>
        <w:rPr>
          <w:b/>
          <w:sz w:val="24"/>
          <w:szCs w:val="24"/>
        </w:rPr>
      </w:pPr>
      <w:r w:rsidRPr="00024274">
        <w:rPr>
          <w:b/>
          <w:sz w:val="24"/>
          <w:szCs w:val="24"/>
        </w:rPr>
        <w:t>__________________________________________</w:t>
      </w:r>
    </w:p>
    <w:p w:rsidR="00450A02" w:rsidRPr="00D37024" w:rsidRDefault="00450A02" w:rsidP="00450A02">
      <w:pPr>
        <w:pStyle w:val="Recuodecorpodetexto"/>
        <w:spacing w:before="0" w:after="0"/>
        <w:jc w:val="center"/>
        <w:rPr>
          <w:b/>
          <w:szCs w:val="24"/>
        </w:rPr>
      </w:pPr>
      <w:r w:rsidRPr="00D37024">
        <w:rPr>
          <w:b/>
          <w:szCs w:val="24"/>
        </w:rPr>
        <w:t>Ismael Teixeira de Paiva</w:t>
      </w:r>
    </w:p>
    <w:p w:rsidR="00450A02" w:rsidRDefault="00450A02" w:rsidP="00450A02">
      <w:pPr>
        <w:pStyle w:val="Recuodecorpodetexto"/>
        <w:spacing w:before="0" w:after="0"/>
        <w:jc w:val="center"/>
        <w:rPr>
          <w:b/>
          <w:szCs w:val="24"/>
        </w:rPr>
      </w:pPr>
      <w:r w:rsidRPr="00D37024">
        <w:rPr>
          <w:b/>
          <w:szCs w:val="24"/>
        </w:rPr>
        <w:t>Prefeito Municipal</w:t>
      </w:r>
      <w:r w:rsidR="00791DF1" w:rsidRPr="00D37024">
        <w:rPr>
          <w:b/>
          <w:szCs w:val="24"/>
        </w:rPr>
        <w:t xml:space="preserve"> de Santa Bárbara do Monte Verde</w:t>
      </w:r>
    </w:p>
    <w:p w:rsidR="00D37024" w:rsidRPr="00D37024" w:rsidRDefault="00D37024" w:rsidP="00450A02">
      <w:pPr>
        <w:pStyle w:val="Recuodecorpodetexto"/>
        <w:spacing w:before="0" w:after="0"/>
        <w:jc w:val="center"/>
        <w:rPr>
          <w:b/>
          <w:szCs w:val="24"/>
        </w:rPr>
      </w:pPr>
    </w:p>
    <w:p w:rsidR="00450A02" w:rsidRPr="00D37024" w:rsidRDefault="00450A02" w:rsidP="00450A02">
      <w:pPr>
        <w:pStyle w:val="Recuodecorpodetexto"/>
        <w:spacing w:before="0" w:after="0"/>
        <w:ind w:firstLine="708"/>
        <w:jc w:val="center"/>
        <w:rPr>
          <w:szCs w:val="24"/>
        </w:rPr>
      </w:pPr>
    </w:p>
    <w:p w:rsidR="00D37024" w:rsidRPr="00024274" w:rsidRDefault="00D37024" w:rsidP="00D37024">
      <w:pPr>
        <w:spacing w:before="0" w:after="0"/>
        <w:jc w:val="center"/>
        <w:rPr>
          <w:b/>
          <w:sz w:val="24"/>
          <w:szCs w:val="24"/>
        </w:rPr>
      </w:pPr>
      <w:r w:rsidRPr="00024274">
        <w:rPr>
          <w:b/>
          <w:sz w:val="24"/>
          <w:szCs w:val="24"/>
        </w:rPr>
        <w:t>__________________________________________</w:t>
      </w:r>
    </w:p>
    <w:p w:rsidR="00D37024" w:rsidRPr="008E0B8D" w:rsidRDefault="00D37024" w:rsidP="00D37024">
      <w:pPr>
        <w:spacing w:before="0" w:after="0"/>
        <w:jc w:val="center"/>
        <w:rPr>
          <w:b/>
          <w:bCs/>
          <w:sz w:val="24"/>
          <w:szCs w:val="24"/>
        </w:rPr>
      </w:pPr>
      <w:r w:rsidRPr="008E0B8D">
        <w:rPr>
          <w:b/>
          <w:bCs/>
          <w:sz w:val="24"/>
          <w:szCs w:val="24"/>
        </w:rPr>
        <w:softHyphen/>
      </w:r>
      <w:r w:rsidRPr="008E0B8D">
        <w:rPr>
          <w:b/>
          <w:bCs/>
          <w:sz w:val="24"/>
          <w:szCs w:val="24"/>
        </w:rPr>
        <w:softHyphen/>
        <w:t xml:space="preserve">CRD Agropecuária </w:t>
      </w:r>
      <w:r>
        <w:rPr>
          <w:b/>
          <w:bCs/>
          <w:sz w:val="24"/>
          <w:szCs w:val="24"/>
        </w:rPr>
        <w:t>e</w:t>
      </w:r>
      <w:r w:rsidRPr="008E0B8D">
        <w:rPr>
          <w:b/>
          <w:bCs/>
          <w:sz w:val="24"/>
          <w:szCs w:val="24"/>
        </w:rPr>
        <w:t xml:space="preserve"> Eventos Ltda-ME</w:t>
      </w:r>
    </w:p>
    <w:p w:rsidR="00D37024" w:rsidRPr="008E0B8D" w:rsidRDefault="00D37024" w:rsidP="00D37024">
      <w:pPr>
        <w:spacing w:before="0" w:after="0"/>
        <w:jc w:val="center"/>
        <w:rPr>
          <w:b/>
          <w:sz w:val="24"/>
          <w:szCs w:val="24"/>
        </w:rPr>
      </w:pPr>
      <w:r w:rsidRPr="008E0B8D">
        <w:rPr>
          <w:b/>
          <w:bCs/>
          <w:sz w:val="24"/>
          <w:szCs w:val="24"/>
        </w:rPr>
        <w:t xml:space="preserve">CNPJ: </w:t>
      </w:r>
      <w:r w:rsidRPr="008E0B8D">
        <w:rPr>
          <w:b/>
          <w:sz w:val="24"/>
          <w:szCs w:val="24"/>
        </w:rPr>
        <w:t>17.452.063/0001-81</w:t>
      </w:r>
    </w:p>
    <w:p w:rsidR="00D37024" w:rsidRPr="008E0B8D" w:rsidRDefault="00D37024" w:rsidP="00D37024">
      <w:pPr>
        <w:spacing w:before="0" w:after="0"/>
        <w:jc w:val="center"/>
        <w:rPr>
          <w:b/>
          <w:sz w:val="24"/>
          <w:szCs w:val="24"/>
        </w:rPr>
      </w:pPr>
      <w:r w:rsidRPr="008E0B8D">
        <w:rPr>
          <w:b/>
          <w:sz w:val="24"/>
          <w:szCs w:val="24"/>
        </w:rPr>
        <w:t>Empresa Contratada</w:t>
      </w:r>
    </w:p>
    <w:p w:rsidR="00450A02" w:rsidRPr="00D37024" w:rsidRDefault="00450A02" w:rsidP="00450A02">
      <w:pPr>
        <w:pStyle w:val="Recuodecorpodetexto"/>
        <w:spacing w:before="0" w:after="0"/>
        <w:jc w:val="center"/>
        <w:rPr>
          <w:b/>
          <w:szCs w:val="24"/>
        </w:rPr>
      </w:pPr>
    </w:p>
    <w:p w:rsidR="00450A02" w:rsidRPr="00D37024" w:rsidRDefault="00450A02" w:rsidP="00450A02">
      <w:pPr>
        <w:pStyle w:val="Recuodecorpodetexto"/>
        <w:rPr>
          <w:szCs w:val="24"/>
        </w:rPr>
      </w:pPr>
      <w:r w:rsidRPr="00D37024">
        <w:rPr>
          <w:szCs w:val="24"/>
        </w:rPr>
        <w:t>Testemunhas:</w:t>
      </w:r>
    </w:p>
    <w:p w:rsidR="00450A02" w:rsidRDefault="00FA7B22" w:rsidP="00FA7B22">
      <w:pPr>
        <w:pStyle w:val="Recuodecorpodetexto"/>
        <w:numPr>
          <w:ilvl w:val="0"/>
          <w:numId w:val="12"/>
        </w:numPr>
        <w:spacing w:before="0" w:after="0"/>
        <w:rPr>
          <w:szCs w:val="24"/>
        </w:rPr>
      </w:pPr>
      <w:r>
        <w:rPr>
          <w:szCs w:val="24"/>
        </w:rPr>
        <w:t>______________________________</w:t>
      </w:r>
      <w:r w:rsidR="00450A02" w:rsidRPr="00D37024">
        <w:rPr>
          <w:szCs w:val="24"/>
        </w:rPr>
        <w:t>_______</w:t>
      </w:r>
    </w:p>
    <w:p w:rsidR="00FA7B22" w:rsidRDefault="00FA7B22" w:rsidP="00FA7B22">
      <w:pPr>
        <w:pStyle w:val="Recuodecorpodetexto"/>
        <w:spacing w:after="0"/>
        <w:ind w:left="720"/>
        <w:rPr>
          <w:szCs w:val="24"/>
        </w:rPr>
      </w:pPr>
    </w:p>
    <w:p w:rsidR="00FA7B22" w:rsidRPr="00FA7B22" w:rsidRDefault="00FA7B22" w:rsidP="00FA7B22">
      <w:pPr>
        <w:pStyle w:val="Recuodecorpodetexto"/>
        <w:numPr>
          <w:ilvl w:val="0"/>
          <w:numId w:val="12"/>
        </w:numPr>
        <w:spacing w:before="0" w:after="0"/>
        <w:rPr>
          <w:szCs w:val="24"/>
        </w:rPr>
      </w:pPr>
      <w:r w:rsidRPr="00FA7B22">
        <w:rPr>
          <w:szCs w:val="24"/>
        </w:rPr>
        <w:t>_____________________________________</w:t>
      </w:r>
    </w:p>
    <w:sectPr w:rsidR="00FA7B22" w:rsidRPr="00FA7B22" w:rsidSect="00D15D09">
      <w:headerReference w:type="default" r:id="rId8"/>
      <w:pgSz w:w="11907" w:h="16840" w:code="9"/>
      <w:pgMar w:top="2977" w:right="1134" w:bottom="1134" w:left="170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CBA" w:rsidRDefault="00876CBA" w:rsidP="007E01C1">
      <w:pPr>
        <w:spacing w:before="0" w:after="0"/>
      </w:pPr>
      <w:r>
        <w:separator/>
      </w:r>
    </w:p>
  </w:endnote>
  <w:endnote w:type="continuationSeparator" w:id="1">
    <w:p w:rsidR="00876CBA" w:rsidRDefault="00876CBA"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CBA" w:rsidRDefault="00876CBA" w:rsidP="007E01C1">
      <w:pPr>
        <w:spacing w:before="0" w:after="0"/>
      </w:pPr>
      <w:r>
        <w:separator/>
      </w:r>
    </w:p>
  </w:footnote>
  <w:footnote w:type="continuationSeparator" w:id="1">
    <w:p w:rsidR="00876CBA" w:rsidRDefault="00876CBA"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99" w:rsidRPr="00FA7B22" w:rsidRDefault="00EE7FBA" w:rsidP="006E1B34">
    <w:pPr>
      <w:pStyle w:val="Lista"/>
      <w:jc w:val="center"/>
      <w:rPr>
        <w:rFonts w:ascii="Times New Roman" w:hAnsi="Times New Roman" w:cs="Times New Roman"/>
        <w:sz w:val="30"/>
        <w:szCs w:val="30"/>
      </w:rPr>
    </w:pPr>
    <w:r>
      <w:rPr>
        <w:rFonts w:ascii="Times New Roman" w:hAnsi="Times New Roman" w:cs="Times New Roman"/>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362F99" w:rsidRPr="00FA7B22">
      <w:rPr>
        <w:rFonts w:ascii="Times New Roman" w:hAnsi="Times New Roman" w:cs="Times New Roman"/>
        <w:sz w:val="30"/>
        <w:szCs w:val="30"/>
      </w:rPr>
      <w:t xml:space="preserve">              PREFEITURA MUNICIPAL DE </w:t>
    </w:r>
  </w:p>
  <w:p w:rsidR="00362F99" w:rsidRDefault="00362F99" w:rsidP="006E1B34">
    <w:pPr>
      <w:pStyle w:val="Lista"/>
      <w:ind w:left="851" w:firstLine="283"/>
      <w:jc w:val="center"/>
      <w:rPr>
        <w:rFonts w:ascii="Times New Roman" w:hAnsi="Times New Roman" w:cs="Times New Roman"/>
        <w:b/>
        <w:sz w:val="36"/>
        <w:szCs w:val="36"/>
      </w:rPr>
    </w:pPr>
    <w:r w:rsidRPr="00FA7B22">
      <w:rPr>
        <w:rFonts w:ascii="Times New Roman" w:hAnsi="Times New Roman" w:cs="Times New Roman"/>
        <w:b/>
        <w:sz w:val="36"/>
        <w:szCs w:val="36"/>
      </w:rPr>
      <w:t>SANTA BÁRBARA DO MONTE VERDE</w:t>
    </w:r>
  </w:p>
  <w:p w:rsidR="00362F99" w:rsidRPr="00FA7B22" w:rsidRDefault="00362F99" w:rsidP="006E1B34">
    <w:pPr>
      <w:pStyle w:val="Lista"/>
      <w:ind w:left="851" w:firstLine="283"/>
      <w:jc w:val="center"/>
      <w:rPr>
        <w:rFonts w:ascii="Times New Roman" w:hAnsi="Times New Roman" w:cs="Times New Roman"/>
      </w:rPr>
    </w:pPr>
    <w:r w:rsidRPr="00FA7B22">
      <w:rPr>
        <w:rFonts w:ascii="Times New Roman" w:hAnsi="Times New Roman" w:cs="Times New Roman"/>
      </w:rPr>
      <w:t>Praça Barão de Santa Bárbara, 57 Centro</w:t>
    </w:r>
  </w:p>
  <w:p w:rsidR="00362F99" w:rsidRPr="00FA7B22" w:rsidRDefault="00362F99" w:rsidP="006E1B34">
    <w:pPr>
      <w:pStyle w:val="Lista"/>
      <w:ind w:left="851" w:firstLine="283"/>
      <w:jc w:val="center"/>
      <w:rPr>
        <w:rFonts w:ascii="Times New Roman" w:hAnsi="Times New Roman" w:cs="Times New Roman"/>
      </w:rPr>
    </w:pPr>
    <w:r w:rsidRPr="00FA7B22">
      <w:rPr>
        <w:rFonts w:ascii="Times New Roman" w:hAnsi="Times New Roman" w:cs="Times New Roman"/>
      </w:rPr>
      <w:t>Tel.: (32) 3283-8272 - Telefax: (32)3283-8273</w:t>
    </w:r>
  </w:p>
  <w:p w:rsidR="00362F99" w:rsidRPr="00FA7B22" w:rsidRDefault="00362F99" w:rsidP="006E1B34">
    <w:pPr>
      <w:pStyle w:val="Lista"/>
      <w:ind w:left="851" w:firstLine="283"/>
      <w:jc w:val="center"/>
      <w:rPr>
        <w:rFonts w:ascii="Times New Roman" w:hAnsi="Times New Roman" w:cs="Times New Roman"/>
      </w:rPr>
    </w:pPr>
    <w:r w:rsidRPr="00FA7B22">
      <w:rPr>
        <w:rFonts w:ascii="Times New Roman" w:hAnsi="Times New Roman" w:cs="Times New Roman"/>
      </w:rPr>
      <w:t>E-mail: gabinete@santabarbaradomonteverde.mg.gov.br</w:t>
    </w:r>
  </w:p>
  <w:p w:rsidR="00362F99" w:rsidRPr="00FA7B22" w:rsidRDefault="00362F99" w:rsidP="006E1B34">
    <w:pPr>
      <w:pStyle w:val="Lista"/>
      <w:ind w:left="851" w:firstLine="283"/>
      <w:jc w:val="center"/>
      <w:rPr>
        <w:rFonts w:ascii="Times New Roman" w:hAnsi="Times New Roman" w:cs="Times New Roman"/>
      </w:rPr>
    </w:pPr>
    <w:r w:rsidRPr="00FA7B22">
      <w:rPr>
        <w:rFonts w:ascii="Times New Roman" w:hAnsi="Times New Roman" w:cs="Times New Roman"/>
      </w:rPr>
      <w:t>CEP 36132-000 - Minas Gerais</w:t>
    </w:r>
  </w:p>
  <w:p w:rsidR="00362F99" w:rsidRPr="00FA7B22" w:rsidRDefault="00362F99" w:rsidP="006E1B34">
    <w:pPr>
      <w:pStyle w:val="Lista"/>
      <w:ind w:left="851" w:firstLine="283"/>
      <w:jc w:val="center"/>
      <w:rPr>
        <w:rFonts w:ascii="Times New Roman" w:hAnsi="Times New Roman" w:cs="Times New Roman"/>
      </w:rPr>
    </w:pPr>
    <w:r w:rsidRPr="00FA7B22">
      <w:rPr>
        <w:rFonts w:ascii="Times New Roman" w:hAnsi="Times New Roman" w:cs="Times New Roman"/>
      </w:rP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5C745B0"/>
    <w:multiLevelType w:val="hybridMultilevel"/>
    <w:tmpl w:val="BB8A32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3"/>
  </w:num>
  <w:num w:numId="2">
    <w:abstractNumId w:val="11"/>
  </w:num>
  <w:num w:numId="3">
    <w:abstractNumId w:val="7"/>
  </w:num>
  <w:num w:numId="4">
    <w:abstractNumId w:val="8"/>
  </w:num>
  <w:num w:numId="5">
    <w:abstractNumId w:val="9"/>
  </w:num>
  <w:num w:numId="6">
    <w:abstractNumId w:val="5"/>
  </w:num>
  <w:num w:numId="7">
    <w:abstractNumId w:val="10"/>
  </w:num>
  <w:num w:numId="8">
    <w:abstractNumId w:val="4"/>
  </w:num>
  <w:num w:numId="9">
    <w:abstractNumId w:val="0"/>
  </w:num>
  <w:num w:numId="10">
    <w:abstractNumId w:val="6"/>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4034"/>
    <o:shapelayout v:ext="edit">
      <o:idmap v:ext="edit" data="1"/>
    </o:shapelayout>
  </w:hdrShapeDefaults>
  <w:footnotePr>
    <w:footnote w:id="0"/>
    <w:footnote w:id="1"/>
  </w:footnotePr>
  <w:endnotePr>
    <w:endnote w:id="0"/>
    <w:endnote w:id="1"/>
  </w:endnotePr>
  <w:compat/>
  <w:rsids>
    <w:rsidRoot w:val="004261F4"/>
    <w:rsid w:val="00003064"/>
    <w:rsid w:val="00042D27"/>
    <w:rsid w:val="0004721A"/>
    <w:rsid w:val="000601E6"/>
    <w:rsid w:val="000A60AB"/>
    <w:rsid w:val="000D1B5C"/>
    <w:rsid w:val="000E7EC5"/>
    <w:rsid w:val="00130E6B"/>
    <w:rsid w:val="00191319"/>
    <w:rsid w:val="00195504"/>
    <w:rsid w:val="001B6C92"/>
    <w:rsid w:val="001B736E"/>
    <w:rsid w:val="001C6425"/>
    <w:rsid w:val="001D6821"/>
    <w:rsid w:val="0021369E"/>
    <w:rsid w:val="00231218"/>
    <w:rsid w:val="00244476"/>
    <w:rsid w:val="00246BCD"/>
    <w:rsid w:val="002A38E8"/>
    <w:rsid w:val="002B2019"/>
    <w:rsid w:val="002B557C"/>
    <w:rsid w:val="002C72B0"/>
    <w:rsid w:val="00316664"/>
    <w:rsid w:val="0033306F"/>
    <w:rsid w:val="00340305"/>
    <w:rsid w:val="00341EE0"/>
    <w:rsid w:val="003455EB"/>
    <w:rsid w:val="00351D8E"/>
    <w:rsid w:val="00362F99"/>
    <w:rsid w:val="00372278"/>
    <w:rsid w:val="003754BF"/>
    <w:rsid w:val="00384D25"/>
    <w:rsid w:val="003A60E3"/>
    <w:rsid w:val="003F5295"/>
    <w:rsid w:val="00424E48"/>
    <w:rsid w:val="004261F4"/>
    <w:rsid w:val="004479A9"/>
    <w:rsid w:val="00450A02"/>
    <w:rsid w:val="00496A44"/>
    <w:rsid w:val="00497861"/>
    <w:rsid w:val="004A207B"/>
    <w:rsid w:val="004C0258"/>
    <w:rsid w:val="004D079A"/>
    <w:rsid w:val="004D4252"/>
    <w:rsid w:val="004F0A1F"/>
    <w:rsid w:val="004F5E3E"/>
    <w:rsid w:val="00514B15"/>
    <w:rsid w:val="00566C5C"/>
    <w:rsid w:val="005A7C63"/>
    <w:rsid w:val="005D2FDB"/>
    <w:rsid w:val="006014FF"/>
    <w:rsid w:val="00614620"/>
    <w:rsid w:val="006436E8"/>
    <w:rsid w:val="00667035"/>
    <w:rsid w:val="006B0DE8"/>
    <w:rsid w:val="006B5E1D"/>
    <w:rsid w:val="006E1B34"/>
    <w:rsid w:val="007174CA"/>
    <w:rsid w:val="007273B8"/>
    <w:rsid w:val="00772078"/>
    <w:rsid w:val="00791DF1"/>
    <w:rsid w:val="00797237"/>
    <w:rsid w:val="007B3883"/>
    <w:rsid w:val="007E01C1"/>
    <w:rsid w:val="007E55A1"/>
    <w:rsid w:val="00820FD9"/>
    <w:rsid w:val="00873A09"/>
    <w:rsid w:val="00876CBA"/>
    <w:rsid w:val="00881EAE"/>
    <w:rsid w:val="00891F1D"/>
    <w:rsid w:val="008969EA"/>
    <w:rsid w:val="008C4522"/>
    <w:rsid w:val="008E2E73"/>
    <w:rsid w:val="008F5063"/>
    <w:rsid w:val="008F6351"/>
    <w:rsid w:val="009169D8"/>
    <w:rsid w:val="009278B6"/>
    <w:rsid w:val="00954EE4"/>
    <w:rsid w:val="00964EC2"/>
    <w:rsid w:val="00996361"/>
    <w:rsid w:val="009A5442"/>
    <w:rsid w:val="009A746D"/>
    <w:rsid w:val="009B1804"/>
    <w:rsid w:val="00A27E96"/>
    <w:rsid w:val="00AE5388"/>
    <w:rsid w:val="00B3109D"/>
    <w:rsid w:val="00B46AC5"/>
    <w:rsid w:val="00B53E85"/>
    <w:rsid w:val="00B572AB"/>
    <w:rsid w:val="00B57773"/>
    <w:rsid w:val="00B62F7C"/>
    <w:rsid w:val="00B74299"/>
    <w:rsid w:val="00B761CE"/>
    <w:rsid w:val="00BA440B"/>
    <w:rsid w:val="00BF344D"/>
    <w:rsid w:val="00C27449"/>
    <w:rsid w:val="00C304EB"/>
    <w:rsid w:val="00C73B55"/>
    <w:rsid w:val="00C756F3"/>
    <w:rsid w:val="00C91450"/>
    <w:rsid w:val="00C94BB1"/>
    <w:rsid w:val="00C977F6"/>
    <w:rsid w:val="00CF3270"/>
    <w:rsid w:val="00CF3A0B"/>
    <w:rsid w:val="00D11CE3"/>
    <w:rsid w:val="00D15D09"/>
    <w:rsid w:val="00D16437"/>
    <w:rsid w:val="00D27C93"/>
    <w:rsid w:val="00D3053F"/>
    <w:rsid w:val="00D37024"/>
    <w:rsid w:val="00D67900"/>
    <w:rsid w:val="00D74634"/>
    <w:rsid w:val="00E4086B"/>
    <w:rsid w:val="00E54332"/>
    <w:rsid w:val="00E835CA"/>
    <w:rsid w:val="00E9087D"/>
    <w:rsid w:val="00E92E88"/>
    <w:rsid w:val="00EA2561"/>
    <w:rsid w:val="00EC7DA6"/>
    <w:rsid w:val="00EE0FE4"/>
    <w:rsid w:val="00EE7FBA"/>
    <w:rsid w:val="00F10BAB"/>
    <w:rsid w:val="00F22083"/>
    <w:rsid w:val="00F526B2"/>
    <w:rsid w:val="00FA32CF"/>
    <w:rsid w:val="00FA7B22"/>
    <w:rsid w:val="00FD1844"/>
    <w:rsid w:val="00FD2760"/>
    <w:rsid w:val="00FE4C86"/>
    <w:rsid w:val="00FF5F24"/>
    <w:rsid w:val="00FF7D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styleId="Hyperlink">
    <w:name w:val="Hyperlink"/>
    <w:basedOn w:val="Fontepargpadro"/>
    <w:uiPriority w:val="99"/>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 w:type="paragraph" w:customStyle="1" w:styleId="Default">
    <w:name w:val="Default"/>
    <w:rsid w:val="00231218"/>
    <w:pPr>
      <w:autoSpaceDE w:val="0"/>
      <w:autoSpaceDN w:val="0"/>
      <w:adjustRightInd w:val="0"/>
      <w:spacing w:after="0" w:line="240" w:lineRule="auto"/>
    </w:pPr>
    <w:rPr>
      <w:rFonts w:ascii="Arial" w:eastAsia="Calibri" w:hAnsi="Arial" w:cs="Arial"/>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50227900">
      <w:bodyDiv w:val="1"/>
      <w:marLeft w:val="0"/>
      <w:marRight w:val="0"/>
      <w:marTop w:val="0"/>
      <w:marBottom w:val="0"/>
      <w:divBdr>
        <w:top w:val="none" w:sz="0" w:space="0" w:color="auto"/>
        <w:left w:val="none" w:sz="0" w:space="0" w:color="auto"/>
        <w:bottom w:val="none" w:sz="0" w:space="0" w:color="auto"/>
        <w:right w:val="none" w:sz="0" w:space="0" w:color="auto"/>
      </w:divBdr>
    </w:div>
    <w:div w:id="91979062">
      <w:bodyDiv w:val="1"/>
      <w:marLeft w:val="0"/>
      <w:marRight w:val="0"/>
      <w:marTop w:val="0"/>
      <w:marBottom w:val="0"/>
      <w:divBdr>
        <w:top w:val="none" w:sz="0" w:space="0" w:color="auto"/>
        <w:left w:val="none" w:sz="0" w:space="0" w:color="auto"/>
        <w:bottom w:val="none" w:sz="0" w:space="0" w:color="auto"/>
        <w:right w:val="none" w:sz="0" w:space="0" w:color="auto"/>
      </w:divBdr>
    </w:div>
    <w:div w:id="104076941">
      <w:bodyDiv w:val="1"/>
      <w:marLeft w:val="0"/>
      <w:marRight w:val="0"/>
      <w:marTop w:val="0"/>
      <w:marBottom w:val="0"/>
      <w:divBdr>
        <w:top w:val="none" w:sz="0" w:space="0" w:color="auto"/>
        <w:left w:val="none" w:sz="0" w:space="0" w:color="auto"/>
        <w:bottom w:val="none" w:sz="0" w:space="0" w:color="auto"/>
        <w:right w:val="none" w:sz="0" w:space="0" w:color="auto"/>
      </w:divBdr>
    </w:div>
    <w:div w:id="414086877">
      <w:bodyDiv w:val="1"/>
      <w:marLeft w:val="0"/>
      <w:marRight w:val="0"/>
      <w:marTop w:val="0"/>
      <w:marBottom w:val="0"/>
      <w:divBdr>
        <w:top w:val="none" w:sz="0" w:space="0" w:color="auto"/>
        <w:left w:val="none" w:sz="0" w:space="0" w:color="auto"/>
        <w:bottom w:val="none" w:sz="0" w:space="0" w:color="auto"/>
        <w:right w:val="none" w:sz="0" w:space="0" w:color="auto"/>
      </w:divBdr>
    </w:div>
    <w:div w:id="436413411">
      <w:bodyDiv w:val="1"/>
      <w:marLeft w:val="0"/>
      <w:marRight w:val="0"/>
      <w:marTop w:val="0"/>
      <w:marBottom w:val="0"/>
      <w:divBdr>
        <w:top w:val="none" w:sz="0" w:space="0" w:color="auto"/>
        <w:left w:val="none" w:sz="0" w:space="0" w:color="auto"/>
        <w:bottom w:val="none" w:sz="0" w:space="0" w:color="auto"/>
        <w:right w:val="none" w:sz="0" w:space="0" w:color="auto"/>
      </w:divBdr>
    </w:div>
    <w:div w:id="525019802">
      <w:bodyDiv w:val="1"/>
      <w:marLeft w:val="0"/>
      <w:marRight w:val="0"/>
      <w:marTop w:val="0"/>
      <w:marBottom w:val="0"/>
      <w:divBdr>
        <w:top w:val="none" w:sz="0" w:space="0" w:color="auto"/>
        <w:left w:val="none" w:sz="0" w:space="0" w:color="auto"/>
        <w:bottom w:val="none" w:sz="0" w:space="0" w:color="auto"/>
        <w:right w:val="none" w:sz="0" w:space="0" w:color="auto"/>
      </w:divBdr>
    </w:div>
    <w:div w:id="535317611">
      <w:bodyDiv w:val="1"/>
      <w:marLeft w:val="0"/>
      <w:marRight w:val="0"/>
      <w:marTop w:val="0"/>
      <w:marBottom w:val="0"/>
      <w:divBdr>
        <w:top w:val="none" w:sz="0" w:space="0" w:color="auto"/>
        <w:left w:val="none" w:sz="0" w:space="0" w:color="auto"/>
        <w:bottom w:val="none" w:sz="0" w:space="0" w:color="auto"/>
        <w:right w:val="none" w:sz="0" w:space="0" w:color="auto"/>
      </w:divBdr>
    </w:div>
    <w:div w:id="569081177">
      <w:bodyDiv w:val="1"/>
      <w:marLeft w:val="0"/>
      <w:marRight w:val="0"/>
      <w:marTop w:val="0"/>
      <w:marBottom w:val="0"/>
      <w:divBdr>
        <w:top w:val="none" w:sz="0" w:space="0" w:color="auto"/>
        <w:left w:val="none" w:sz="0" w:space="0" w:color="auto"/>
        <w:bottom w:val="none" w:sz="0" w:space="0" w:color="auto"/>
        <w:right w:val="none" w:sz="0" w:space="0" w:color="auto"/>
      </w:divBdr>
    </w:div>
    <w:div w:id="725376320">
      <w:bodyDiv w:val="1"/>
      <w:marLeft w:val="0"/>
      <w:marRight w:val="0"/>
      <w:marTop w:val="0"/>
      <w:marBottom w:val="0"/>
      <w:divBdr>
        <w:top w:val="none" w:sz="0" w:space="0" w:color="auto"/>
        <w:left w:val="none" w:sz="0" w:space="0" w:color="auto"/>
        <w:bottom w:val="none" w:sz="0" w:space="0" w:color="auto"/>
        <w:right w:val="none" w:sz="0" w:space="0" w:color="auto"/>
      </w:divBdr>
    </w:div>
    <w:div w:id="726149373">
      <w:bodyDiv w:val="1"/>
      <w:marLeft w:val="0"/>
      <w:marRight w:val="0"/>
      <w:marTop w:val="0"/>
      <w:marBottom w:val="0"/>
      <w:divBdr>
        <w:top w:val="none" w:sz="0" w:space="0" w:color="auto"/>
        <w:left w:val="none" w:sz="0" w:space="0" w:color="auto"/>
        <w:bottom w:val="none" w:sz="0" w:space="0" w:color="auto"/>
        <w:right w:val="none" w:sz="0" w:space="0" w:color="auto"/>
      </w:divBdr>
    </w:div>
    <w:div w:id="744257426">
      <w:bodyDiv w:val="1"/>
      <w:marLeft w:val="0"/>
      <w:marRight w:val="0"/>
      <w:marTop w:val="0"/>
      <w:marBottom w:val="0"/>
      <w:divBdr>
        <w:top w:val="none" w:sz="0" w:space="0" w:color="auto"/>
        <w:left w:val="none" w:sz="0" w:space="0" w:color="auto"/>
        <w:bottom w:val="none" w:sz="0" w:space="0" w:color="auto"/>
        <w:right w:val="none" w:sz="0" w:space="0" w:color="auto"/>
      </w:divBdr>
    </w:div>
    <w:div w:id="807893049">
      <w:bodyDiv w:val="1"/>
      <w:marLeft w:val="0"/>
      <w:marRight w:val="0"/>
      <w:marTop w:val="0"/>
      <w:marBottom w:val="0"/>
      <w:divBdr>
        <w:top w:val="none" w:sz="0" w:space="0" w:color="auto"/>
        <w:left w:val="none" w:sz="0" w:space="0" w:color="auto"/>
        <w:bottom w:val="none" w:sz="0" w:space="0" w:color="auto"/>
        <w:right w:val="none" w:sz="0" w:space="0" w:color="auto"/>
      </w:divBdr>
    </w:div>
    <w:div w:id="862403116">
      <w:bodyDiv w:val="1"/>
      <w:marLeft w:val="0"/>
      <w:marRight w:val="0"/>
      <w:marTop w:val="0"/>
      <w:marBottom w:val="0"/>
      <w:divBdr>
        <w:top w:val="none" w:sz="0" w:space="0" w:color="auto"/>
        <w:left w:val="none" w:sz="0" w:space="0" w:color="auto"/>
        <w:bottom w:val="none" w:sz="0" w:space="0" w:color="auto"/>
        <w:right w:val="none" w:sz="0" w:space="0" w:color="auto"/>
      </w:divBdr>
    </w:div>
    <w:div w:id="874275739">
      <w:bodyDiv w:val="1"/>
      <w:marLeft w:val="0"/>
      <w:marRight w:val="0"/>
      <w:marTop w:val="0"/>
      <w:marBottom w:val="0"/>
      <w:divBdr>
        <w:top w:val="none" w:sz="0" w:space="0" w:color="auto"/>
        <w:left w:val="none" w:sz="0" w:space="0" w:color="auto"/>
        <w:bottom w:val="none" w:sz="0" w:space="0" w:color="auto"/>
        <w:right w:val="none" w:sz="0" w:space="0" w:color="auto"/>
      </w:divBdr>
    </w:div>
    <w:div w:id="988049912">
      <w:bodyDiv w:val="1"/>
      <w:marLeft w:val="0"/>
      <w:marRight w:val="0"/>
      <w:marTop w:val="0"/>
      <w:marBottom w:val="0"/>
      <w:divBdr>
        <w:top w:val="none" w:sz="0" w:space="0" w:color="auto"/>
        <w:left w:val="none" w:sz="0" w:space="0" w:color="auto"/>
        <w:bottom w:val="none" w:sz="0" w:space="0" w:color="auto"/>
        <w:right w:val="none" w:sz="0" w:space="0" w:color="auto"/>
      </w:divBdr>
    </w:div>
    <w:div w:id="1021471250">
      <w:bodyDiv w:val="1"/>
      <w:marLeft w:val="0"/>
      <w:marRight w:val="0"/>
      <w:marTop w:val="0"/>
      <w:marBottom w:val="0"/>
      <w:divBdr>
        <w:top w:val="none" w:sz="0" w:space="0" w:color="auto"/>
        <w:left w:val="none" w:sz="0" w:space="0" w:color="auto"/>
        <w:bottom w:val="none" w:sz="0" w:space="0" w:color="auto"/>
        <w:right w:val="none" w:sz="0" w:space="0" w:color="auto"/>
      </w:divBdr>
    </w:div>
    <w:div w:id="1054428790">
      <w:bodyDiv w:val="1"/>
      <w:marLeft w:val="0"/>
      <w:marRight w:val="0"/>
      <w:marTop w:val="0"/>
      <w:marBottom w:val="0"/>
      <w:divBdr>
        <w:top w:val="none" w:sz="0" w:space="0" w:color="auto"/>
        <w:left w:val="none" w:sz="0" w:space="0" w:color="auto"/>
        <w:bottom w:val="none" w:sz="0" w:space="0" w:color="auto"/>
        <w:right w:val="none" w:sz="0" w:space="0" w:color="auto"/>
      </w:divBdr>
    </w:div>
    <w:div w:id="1095519916">
      <w:bodyDiv w:val="1"/>
      <w:marLeft w:val="0"/>
      <w:marRight w:val="0"/>
      <w:marTop w:val="0"/>
      <w:marBottom w:val="0"/>
      <w:divBdr>
        <w:top w:val="none" w:sz="0" w:space="0" w:color="auto"/>
        <w:left w:val="none" w:sz="0" w:space="0" w:color="auto"/>
        <w:bottom w:val="none" w:sz="0" w:space="0" w:color="auto"/>
        <w:right w:val="none" w:sz="0" w:space="0" w:color="auto"/>
      </w:divBdr>
    </w:div>
    <w:div w:id="1288701604">
      <w:bodyDiv w:val="1"/>
      <w:marLeft w:val="0"/>
      <w:marRight w:val="0"/>
      <w:marTop w:val="0"/>
      <w:marBottom w:val="0"/>
      <w:divBdr>
        <w:top w:val="none" w:sz="0" w:space="0" w:color="auto"/>
        <w:left w:val="none" w:sz="0" w:space="0" w:color="auto"/>
        <w:bottom w:val="none" w:sz="0" w:space="0" w:color="auto"/>
        <w:right w:val="none" w:sz="0" w:space="0" w:color="auto"/>
      </w:divBdr>
    </w:div>
    <w:div w:id="1332682623">
      <w:bodyDiv w:val="1"/>
      <w:marLeft w:val="0"/>
      <w:marRight w:val="0"/>
      <w:marTop w:val="0"/>
      <w:marBottom w:val="0"/>
      <w:divBdr>
        <w:top w:val="none" w:sz="0" w:space="0" w:color="auto"/>
        <w:left w:val="none" w:sz="0" w:space="0" w:color="auto"/>
        <w:bottom w:val="none" w:sz="0" w:space="0" w:color="auto"/>
        <w:right w:val="none" w:sz="0" w:space="0" w:color="auto"/>
      </w:divBdr>
    </w:div>
    <w:div w:id="1536766984">
      <w:bodyDiv w:val="1"/>
      <w:marLeft w:val="0"/>
      <w:marRight w:val="0"/>
      <w:marTop w:val="0"/>
      <w:marBottom w:val="0"/>
      <w:divBdr>
        <w:top w:val="none" w:sz="0" w:space="0" w:color="auto"/>
        <w:left w:val="none" w:sz="0" w:space="0" w:color="auto"/>
        <w:bottom w:val="none" w:sz="0" w:space="0" w:color="auto"/>
        <w:right w:val="none" w:sz="0" w:space="0" w:color="auto"/>
      </w:divBdr>
    </w:div>
    <w:div w:id="1564566116">
      <w:bodyDiv w:val="1"/>
      <w:marLeft w:val="0"/>
      <w:marRight w:val="0"/>
      <w:marTop w:val="0"/>
      <w:marBottom w:val="0"/>
      <w:divBdr>
        <w:top w:val="none" w:sz="0" w:space="0" w:color="auto"/>
        <w:left w:val="none" w:sz="0" w:space="0" w:color="auto"/>
        <w:bottom w:val="none" w:sz="0" w:space="0" w:color="auto"/>
        <w:right w:val="none" w:sz="0" w:space="0" w:color="auto"/>
      </w:divBdr>
    </w:div>
    <w:div w:id="1736392759">
      <w:bodyDiv w:val="1"/>
      <w:marLeft w:val="0"/>
      <w:marRight w:val="0"/>
      <w:marTop w:val="0"/>
      <w:marBottom w:val="0"/>
      <w:divBdr>
        <w:top w:val="none" w:sz="0" w:space="0" w:color="auto"/>
        <w:left w:val="none" w:sz="0" w:space="0" w:color="auto"/>
        <w:bottom w:val="none" w:sz="0" w:space="0" w:color="auto"/>
        <w:right w:val="none" w:sz="0" w:space="0" w:color="auto"/>
      </w:divBdr>
    </w:div>
    <w:div w:id="1747993003">
      <w:bodyDiv w:val="1"/>
      <w:marLeft w:val="0"/>
      <w:marRight w:val="0"/>
      <w:marTop w:val="0"/>
      <w:marBottom w:val="0"/>
      <w:divBdr>
        <w:top w:val="none" w:sz="0" w:space="0" w:color="auto"/>
        <w:left w:val="none" w:sz="0" w:space="0" w:color="auto"/>
        <w:bottom w:val="none" w:sz="0" w:space="0" w:color="auto"/>
        <w:right w:val="none" w:sz="0" w:space="0" w:color="auto"/>
      </w:divBdr>
    </w:div>
    <w:div w:id="20637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D4470-AE15-4012-A6E3-CB88B303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8957</Words>
  <Characters>48371</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cp:revision>
  <cp:lastPrinted>2018-05-02T20:48:00Z</cp:lastPrinted>
  <dcterms:created xsi:type="dcterms:W3CDTF">2018-05-08T13:28:00Z</dcterms:created>
  <dcterms:modified xsi:type="dcterms:W3CDTF">2018-05-08T13:28:00Z</dcterms:modified>
</cp:coreProperties>
</file>